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91C6" w14:textId="77777777" w:rsidR="00E42DC8" w:rsidRDefault="00E42DC8" w:rsidP="000C660A">
      <w:pPr>
        <w:jc w:val="center"/>
        <w:rPr>
          <w:rFonts w:ascii="Sakkal Majalla" w:hAnsi="Sakkal Majalla" w:cs="Sakkal Majalla"/>
          <w:b/>
          <w:bCs/>
          <w:color w:val="1D4279"/>
          <w:sz w:val="96"/>
          <w:szCs w:val="96"/>
        </w:rPr>
      </w:pPr>
    </w:p>
    <w:p w14:paraId="46D5F478" w14:textId="77777777" w:rsidR="009937DF" w:rsidRDefault="009937DF" w:rsidP="000C660A">
      <w:pPr>
        <w:jc w:val="center"/>
        <w:rPr>
          <w:rFonts w:ascii="Sakkal Majalla" w:hAnsi="Sakkal Majalla" w:cs="Sakkal Majalla"/>
          <w:b/>
          <w:bCs/>
          <w:color w:val="1D4279"/>
          <w:sz w:val="96"/>
          <w:szCs w:val="96"/>
        </w:rPr>
      </w:pPr>
    </w:p>
    <w:p w14:paraId="7291D9C4" w14:textId="0E2509B8" w:rsidR="00911DBF" w:rsidRPr="00112C54" w:rsidRDefault="00911DBF" w:rsidP="000C660A">
      <w:pPr>
        <w:jc w:val="center"/>
        <w:rPr>
          <w:rFonts w:ascii="Sakkal Majalla" w:hAnsi="Sakkal Majalla" w:cs="Sakkal Majalla"/>
          <w:b/>
          <w:bCs/>
          <w:color w:val="1D4279"/>
          <w:sz w:val="96"/>
          <w:szCs w:val="96"/>
          <w:rtl/>
        </w:rPr>
      </w:pPr>
      <w:r w:rsidRPr="00112C54">
        <w:rPr>
          <w:rFonts w:ascii="Sakkal Majalla" w:hAnsi="Sakkal Majalla" w:cs="Sakkal Majalla"/>
          <w:b/>
          <w:bCs/>
          <w:color w:val="1D4279"/>
          <w:sz w:val="96"/>
          <w:szCs w:val="96"/>
          <w:rtl/>
        </w:rPr>
        <w:t>الخطة التشغيلية للأنشطة</w:t>
      </w:r>
      <w:r w:rsidR="00AA7EAE" w:rsidRPr="00112C54">
        <w:rPr>
          <w:rFonts w:ascii="Sakkal Majalla" w:hAnsi="Sakkal Majalla" w:cs="Sakkal Majalla"/>
          <w:b/>
          <w:bCs/>
          <w:color w:val="1D4279"/>
          <w:sz w:val="96"/>
          <w:szCs w:val="96"/>
          <w:lang w:val="en-US"/>
        </w:rPr>
        <w:t xml:space="preserve"> </w:t>
      </w:r>
      <w:r w:rsidR="009937DF">
        <w:rPr>
          <w:rFonts w:ascii="Sakkal Majalla" w:hAnsi="Sakkal Majalla" w:cs="Sakkal Majalla" w:hint="cs"/>
          <w:b/>
          <w:bCs/>
          <w:color w:val="1D4279"/>
          <w:sz w:val="96"/>
          <w:szCs w:val="96"/>
          <w:rtl/>
        </w:rPr>
        <w:t xml:space="preserve">والبرامج </w:t>
      </w:r>
      <w:r w:rsidRPr="00112C54">
        <w:rPr>
          <w:rFonts w:ascii="Sakkal Majalla" w:hAnsi="Sakkal Majalla" w:cs="Sakkal Majalla"/>
          <w:b/>
          <w:bCs/>
          <w:color w:val="1D4279"/>
          <w:sz w:val="96"/>
          <w:szCs w:val="96"/>
          <w:rtl/>
        </w:rPr>
        <w:t>الطلابية في جامعة بيشة</w:t>
      </w:r>
    </w:p>
    <w:p w14:paraId="5DD02DA9" w14:textId="32986B6E" w:rsidR="006D5C53" w:rsidRDefault="00772A8D" w:rsidP="00772A8D">
      <w:pPr>
        <w:jc w:val="center"/>
        <w:rPr>
          <w:rFonts w:ascii="Sakkal Majalla" w:hAnsi="Sakkal Majalla" w:cs="Sakkal Majalla"/>
          <w:b/>
          <w:bCs/>
          <w:color w:val="1D4279"/>
          <w:sz w:val="96"/>
          <w:szCs w:val="96"/>
          <w:rtl/>
        </w:rPr>
      </w:pPr>
      <w:r>
        <w:rPr>
          <w:rFonts w:ascii="Sakkal Majalla" w:hAnsi="Sakkal Majalla" w:cs="Sakkal Majalla" w:hint="cs"/>
          <w:b/>
          <w:bCs/>
          <w:color w:val="1D4279"/>
          <w:sz w:val="96"/>
          <w:szCs w:val="96"/>
          <w:rtl/>
        </w:rPr>
        <w:t>للعام الجامعي</w:t>
      </w:r>
      <w:r w:rsidR="00911DBF" w:rsidRPr="00112C54">
        <w:rPr>
          <w:rFonts w:ascii="Sakkal Majalla" w:hAnsi="Sakkal Majalla" w:cs="Sakkal Majalla"/>
          <w:b/>
          <w:bCs/>
          <w:color w:val="1D4279"/>
          <w:sz w:val="96"/>
          <w:szCs w:val="96"/>
          <w:rtl/>
        </w:rPr>
        <w:t xml:space="preserve"> 144</w:t>
      </w:r>
      <w:r>
        <w:rPr>
          <w:rFonts w:ascii="Sakkal Majalla" w:hAnsi="Sakkal Majalla" w:cs="Sakkal Majalla" w:hint="cs"/>
          <w:b/>
          <w:bCs/>
          <w:color w:val="1D4279"/>
          <w:sz w:val="96"/>
          <w:szCs w:val="96"/>
          <w:rtl/>
        </w:rPr>
        <w:t>7</w:t>
      </w:r>
      <w:r w:rsidR="00911DBF" w:rsidRPr="00112C54">
        <w:rPr>
          <w:rFonts w:ascii="Sakkal Majalla" w:hAnsi="Sakkal Majalla" w:cs="Sakkal Majalla"/>
          <w:b/>
          <w:bCs/>
          <w:color w:val="1D4279"/>
          <w:sz w:val="96"/>
          <w:szCs w:val="96"/>
          <w:rtl/>
        </w:rPr>
        <w:t xml:space="preserve"> ه</w:t>
      </w:r>
    </w:p>
    <w:p w14:paraId="66B710D1" w14:textId="6066F22D" w:rsidR="00661F2B" w:rsidRPr="00112C54" w:rsidRDefault="00661F2B" w:rsidP="00772A8D">
      <w:pPr>
        <w:jc w:val="center"/>
        <w:rPr>
          <w:rFonts w:ascii="Sakkal Majalla" w:hAnsi="Sakkal Majalla" w:cs="Sakkal Majalla"/>
          <w:b/>
          <w:bCs/>
          <w:color w:val="1D4279"/>
          <w:sz w:val="96"/>
          <w:szCs w:val="96"/>
        </w:rPr>
      </w:pPr>
      <w:r>
        <w:rPr>
          <w:rFonts w:ascii="Sakkal Majalla" w:hAnsi="Sakkal Majalla" w:cs="Sakkal Majalla" w:hint="cs"/>
          <w:b/>
          <w:bCs/>
          <w:color w:val="1D4279"/>
          <w:sz w:val="96"/>
          <w:szCs w:val="96"/>
          <w:rtl/>
        </w:rPr>
        <w:t xml:space="preserve">2025م </w:t>
      </w:r>
      <w:r>
        <w:rPr>
          <w:rFonts w:ascii="Sakkal Majalla" w:hAnsi="Sakkal Majalla" w:cs="Sakkal Majalla"/>
          <w:b/>
          <w:bCs/>
          <w:color w:val="1D4279"/>
          <w:sz w:val="96"/>
          <w:szCs w:val="96"/>
          <w:rtl/>
        </w:rPr>
        <w:t>–</w:t>
      </w:r>
      <w:r>
        <w:rPr>
          <w:rFonts w:ascii="Sakkal Majalla" w:hAnsi="Sakkal Majalla" w:cs="Sakkal Majalla" w:hint="cs"/>
          <w:b/>
          <w:bCs/>
          <w:color w:val="1D4279"/>
          <w:sz w:val="96"/>
          <w:szCs w:val="96"/>
          <w:rtl/>
        </w:rPr>
        <w:t xml:space="preserve"> 2026م</w:t>
      </w:r>
    </w:p>
    <w:p w14:paraId="12C99561" w14:textId="77777777" w:rsidR="006D5C53" w:rsidRDefault="006D5C53" w:rsidP="006D5C53">
      <w:pPr>
        <w:rPr>
          <w:rFonts w:ascii="Sakkal Majalla" w:hAnsi="Sakkal Majalla" w:cs="Sakkal Majalla"/>
          <w:b/>
          <w:bCs/>
          <w:color w:val="1D4279"/>
          <w:sz w:val="36"/>
          <w:szCs w:val="36"/>
        </w:rPr>
      </w:pPr>
    </w:p>
    <w:p w14:paraId="2CE22514" w14:textId="77777777" w:rsidR="006D5C53" w:rsidRDefault="006D5C53" w:rsidP="006D5C53">
      <w:pPr>
        <w:rPr>
          <w:rFonts w:ascii="Sakkal Majalla" w:hAnsi="Sakkal Majalla" w:cs="Sakkal Majalla"/>
          <w:b/>
          <w:bCs/>
          <w:color w:val="1D4279"/>
          <w:sz w:val="36"/>
          <w:szCs w:val="36"/>
          <w:rtl/>
        </w:rPr>
        <w:sectPr w:rsidR="006D5C53" w:rsidSect="00E96AE7">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41A2F0C7" w14:textId="4474AA9D" w:rsidR="007F67FE" w:rsidRPr="007E2B74" w:rsidRDefault="007F67FE" w:rsidP="000666BE">
      <w:pPr>
        <w:rPr>
          <w:rFonts w:ascii="Sakkal Majalla" w:hAnsi="Sakkal Majalla" w:cs="Sakkal Majalla"/>
          <w:color w:val="1D4279"/>
          <w:sz w:val="36"/>
          <w:szCs w:val="36"/>
          <w:rtl/>
        </w:rPr>
      </w:pPr>
      <w:r w:rsidRPr="007E2B74">
        <w:rPr>
          <w:rFonts w:ascii="Sakkal Majalla" w:hAnsi="Sakkal Majalla" w:cs="Sakkal Majalla"/>
          <w:b/>
          <w:bCs/>
          <w:color w:val="1D4279"/>
          <w:sz w:val="36"/>
          <w:szCs w:val="36"/>
          <w:rtl/>
        </w:rPr>
        <w:lastRenderedPageBreak/>
        <w:t>الرؤية:</w:t>
      </w:r>
      <w:r w:rsidRPr="007E2B74">
        <w:rPr>
          <w:rFonts w:ascii="Sakkal Majalla" w:hAnsi="Sakkal Majalla" w:cs="Sakkal Majalla"/>
          <w:color w:val="1D4279"/>
          <w:sz w:val="36"/>
          <w:szCs w:val="36"/>
          <w:rtl/>
        </w:rPr>
        <w:t xml:space="preserve"> </w:t>
      </w:r>
    </w:p>
    <w:p w14:paraId="22FBCC66" w14:textId="4C5258EC" w:rsidR="007F67FE" w:rsidRPr="007E2B74" w:rsidRDefault="00153DDA" w:rsidP="00153DDA">
      <w:pPr>
        <w:rPr>
          <w:rFonts w:ascii="Sakkal Majalla" w:hAnsi="Sakkal Majalla" w:cs="Sakkal Majalla"/>
          <w:sz w:val="36"/>
          <w:szCs w:val="36"/>
        </w:rPr>
      </w:pPr>
      <w:r w:rsidRPr="007E2B74">
        <w:rPr>
          <w:rFonts w:ascii="Sakkal Majalla" w:hAnsi="Sakkal Majalla" w:cs="Sakkal Majalla" w:hint="cs"/>
          <w:sz w:val="36"/>
          <w:szCs w:val="36"/>
          <w:rtl/>
        </w:rPr>
        <w:t xml:space="preserve">الريادة في الأنشطة </w:t>
      </w:r>
      <w:r w:rsidR="00507A33" w:rsidRPr="007E2B74">
        <w:rPr>
          <w:rFonts w:ascii="Sakkal Majalla" w:hAnsi="Sakkal Majalla" w:cs="Sakkal Majalla" w:hint="cs"/>
          <w:sz w:val="36"/>
          <w:szCs w:val="36"/>
          <w:rtl/>
        </w:rPr>
        <w:t>الطلابية</w:t>
      </w:r>
      <w:r w:rsidR="00507A33" w:rsidRPr="007E2B74">
        <w:rPr>
          <w:rFonts w:ascii="Sakkal Majalla" w:hAnsi="Sakkal Majalla" w:cs="Sakkal Majalla"/>
          <w:sz w:val="36"/>
          <w:szCs w:val="36"/>
          <w:rtl/>
        </w:rPr>
        <w:t xml:space="preserve"> </w:t>
      </w:r>
      <w:r w:rsidRPr="007E2B74">
        <w:rPr>
          <w:rFonts w:ascii="Sakkal Majalla" w:hAnsi="Sakkal Majalla" w:cs="Sakkal Majalla" w:hint="cs"/>
          <w:sz w:val="36"/>
          <w:szCs w:val="36"/>
          <w:rtl/>
        </w:rPr>
        <w:t>التي تسهم في بناء الطالب والطالبة ليكونوا لبنات صالحة في خدمة دينهم ووطنهم.</w:t>
      </w:r>
    </w:p>
    <w:p w14:paraId="30DD312F" w14:textId="04CB0D17" w:rsidR="007F67FE" w:rsidRPr="007E2B74" w:rsidRDefault="007F67FE" w:rsidP="000666BE">
      <w:pPr>
        <w:rPr>
          <w:rFonts w:ascii="Sakkal Majalla" w:hAnsi="Sakkal Majalla" w:cs="Sakkal Majalla"/>
          <w:b/>
          <w:bCs/>
          <w:color w:val="1D4279"/>
          <w:sz w:val="36"/>
          <w:szCs w:val="36"/>
          <w:rtl/>
        </w:rPr>
      </w:pPr>
      <w:r w:rsidRPr="007E2B74">
        <w:rPr>
          <w:rFonts w:ascii="Sakkal Majalla" w:hAnsi="Sakkal Majalla" w:cs="Sakkal Majalla"/>
          <w:b/>
          <w:bCs/>
          <w:color w:val="1D4279"/>
          <w:sz w:val="36"/>
          <w:szCs w:val="36"/>
          <w:rtl/>
        </w:rPr>
        <w:t>الرسالة:</w:t>
      </w:r>
    </w:p>
    <w:p w14:paraId="5D00660D" w14:textId="436062B1" w:rsidR="00694BBF" w:rsidRPr="007E2B74" w:rsidRDefault="00153DDA" w:rsidP="000666BE">
      <w:pPr>
        <w:rPr>
          <w:rFonts w:ascii="Sakkal Majalla" w:hAnsi="Sakkal Majalla" w:cs="Sakkal Majalla"/>
          <w:sz w:val="36"/>
          <w:szCs w:val="36"/>
          <w:rtl/>
        </w:rPr>
      </w:pPr>
      <w:r w:rsidRPr="007E2B74">
        <w:rPr>
          <w:rFonts w:ascii="Sakkal Majalla" w:hAnsi="Sakkal Majalla" w:cs="Sakkal Majalla" w:hint="cs"/>
          <w:sz w:val="36"/>
          <w:szCs w:val="36"/>
          <w:rtl/>
        </w:rPr>
        <w:t>تحقيق التميز والريادة ومواكبة التطورات في مجال الأنشطة والخدمات الطلابية كافة لبناء شخصية الطالب بناء متكاملا.</w:t>
      </w:r>
    </w:p>
    <w:p w14:paraId="1C7F4DB0" w14:textId="7794B41F" w:rsidR="007F67FE" w:rsidRPr="007E2B74" w:rsidRDefault="007F67FE" w:rsidP="000666BE">
      <w:pPr>
        <w:rPr>
          <w:rFonts w:ascii="Sakkal Majalla" w:hAnsi="Sakkal Majalla" w:cs="Sakkal Majalla"/>
          <w:b/>
          <w:bCs/>
          <w:color w:val="1D4279"/>
          <w:sz w:val="36"/>
          <w:szCs w:val="36"/>
        </w:rPr>
      </w:pPr>
      <w:r w:rsidRPr="007E2B74">
        <w:rPr>
          <w:rFonts w:ascii="Sakkal Majalla" w:hAnsi="Sakkal Majalla" w:cs="Sakkal Majalla"/>
          <w:b/>
          <w:bCs/>
          <w:color w:val="1D4279"/>
          <w:sz w:val="36"/>
          <w:szCs w:val="36"/>
          <w:rtl/>
        </w:rPr>
        <w:t xml:space="preserve">القيم: </w:t>
      </w:r>
    </w:p>
    <w:p w14:paraId="62C66D2D" w14:textId="58A61E5F" w:rsidR="000345ED" w:rsidRPr="007E2B74" w:rsidRDefault="007F67FE" w:rsidP="002F19E3">
      <w:pPr>
        <w:rPr>
          <w:rFonts w:ascii="Sakkal Majalla" w:hAnsi="Sakkal Majalla" w:cs="Sakkal Majalla"/>
          <w:sz w:val="36"/>
          <w:szCs w:val="36"/>
        </w:rPr>
      </w:pPr>
      <w:r w:rsidRPr="007E2B74">
        <w:rPr>
          <w:rFonts w:ascii="Sakkal Majalla" w:hAnsi="Sakkal Majalla" w:cs="Sakkal Majalla"/>
          <w:sz w:val="36"/>
          <w:szCs w:val="36"/>
          <w:rtl/>
        </w:rPr>
        <w:t xml:space="preserve">في ضوء الالتزام بالقيم الإسلامية، </w:t>
      </w:r>
      <w:r w:rsidR="00835FF5" w:rsidRPr="007E2B74">
        <w:rPr>
          <w:rFonts w:ascii="Sakkal Majalla" w:hAnsi="Sakkal Majalla" w:cs="Sakkal Majalla" w:hint="cs"/>
          <w:sz w:val="36"/>
          <w:szCs w:val="36"/>
          <w:rtl/>
        </w:rPr>
        <w:t>ووفقا</w:t>
      </w:r>
      <w:r w:rsidRPr="007E2B74">
        <w:rPr>
          <w:rFonts w:ascii="Sakkal Majalla" w:hAnsi="Sakkal Majalla" w:cs="Sakkal Majalla"/>
          <w:sz w:val="36"/>
          <w:szCs w:val="36"/>
          <w:rtl/>
        </w:rPr>
        <w:t xml:space="preserve"> </w:t>
      </w:r>
      <w:r w:rsidR="00835FF5" w:rsidRPr="007E2B74">
        <w:rPr>
          <w:rFonts w:ascii="Sakkal Majalla" w:hAnsi="Sakkal Majalla" w:cs="Sakkal Majalla" w:hint="cs"/>
          <w:sz w:val="36"/>
          <w:szCs w:val="36"/>
          <w:rtl/>
        </w:rPr>
        <w:t>لل</w:t>
      </w:r>
      <w:r w:rsidRPr="007E2B74">
        <w:rPr>
          <w:rFonts w:ascii="Sakkal Majalla" w:hAnsi="Sakkal Majalla" w:cs="Sakkal Majalla"/>
          <w:sz w:val="36"/>
          <w:szCs w:val="36"/>
          <w:rtl/>
        </w:rPr>
        <w:t>قيم الجامع</w:t>
      </w:r>
      <w:r w:rsidR="00835FF5" w:rsidRPr="007E2B74">
        <w:rPr>
          <w:rFonts w:ascii="Sakkal Majalla" w:hAnsi="Sakkal Majalla" w:cs="Sakkal Majalla" w:hint="cs"/>
          <w:sz w:val="36"/>
          <w:szCs w:val="36"/>
          <w:rtl/>
        </w:rPr>
        <w:t>ي</w:t>
      </w:r>
      <w:r w:rsidRPr="007E2B74">
        <w:rPr>
          <w:rFonts w:ascii="Sakkal Majalla" w:hAnsi="Sakkal Majalla" w:cs="Sakkal Majalla"/>
          <w:sz w:val="36"/>
          <w:szCs w:val="36"/>
          <w:rtl/>
        </w:rPr>
        <w:t>ة، تؤمن عمادة شؤون الطلاب بالآتي:</w:t>
      </w:r>
    </w:p>
    <w:p w14:paraId="1368D622" w14:textId="1F499F11" w:rsidR="007F67FE" w:rsidRPr="007E2B74" w:rsidRDefault="007F67FE" w:rsidP="000666BE">
      <w:pPr>
        <w:rPr>
          <w:rFonts w:ascii="Sakkal Majalla" w:hAnsi="Sakkal Majalla" w:cs="Sakkal Majalla"/>
          <w:sz w:val="36"/>
          <w:szCs w:val="36"/>
        </w:rPr>
      </w:pPr>
      <w:r w:rsidRPr="007E2B74">
        <w:rPr>
          <w:rFonts w:ascii="Sakkal Majalla" w:hAnsi="Sakkal Majalla" w:cs="Sakkal Majalla"/>
          <w:color w:val="1D4279"/>
          <w:sz w:val="36"/>
          <w:szCs w:val="36"/>
          <w:rtl/>
        </w:rPr>
        <w:t xml:space="preserve"> </w:t>
      </w:r>
      <w:r w:rsidRPr="007E2B74">
        <w:rPr>
          <w:rFonts w:ascii="Sakkal Majalla" w:hAnsi="Sakkal Majalla" w:cs="Sakkal Majalla"/>
          <w:b/>
          <w:bCs/>
          <w:color w:val="1D4279"/>
          <w:sz w:val="36"/>
          <w:szCs w:val="36"/>
          <w:rtl/>
        </w:rPr>
        <w:t>الولاء والانتماء:</w:t>
      </w:r>
      <w:r w:rsidRPr="007E2B74">
        <w:rPr>
          <w:rFonts w:ascii="Sakkal Majalla" w:hAnsi="Sakkal Majalla" w:cs="Sakkal Majalla"/>
          <w:color w:val="1D4279"/>
          <w:sz w:val="36"/>
          <w:szCs w:val="36"/>
          <w:rtl/>
        </w:rPr>
        <w:t xml:space="preserve"> </w:t>
      </w:r>
      <w:r w:rsidRPr="007E2B74">
        <w:rPr>
          <w:rFonts w:ascii="Sakkal Majalla" w:hAnsi="Sakkal Majalla" w:cs="Sakkal Majalla"/>
          <w:sz w:val="36"/>
          <w:szCs w:val="36"/>
          <w:rtl/>
        </w:rPr>
        <w:t>نعزز ثقافة الولاء والانتماء</w:t>
      </w:r>
      <w:r w:rsidR="006406EF" w:rsidRPr="007E2B74">
        <w:rPr>
          <w:rFonts w:ascii="Sakkal Majalla" w:hAnsi="Sakkal Majalla" w:cs="Sakkal Majalla" w:hint="cs"/>
          <w:sz w:val="36"/>
          <w:szCs w:val="36"/>
          <w:rtl/>
        </w:rPr>
        <w:t xml:space="preserve"> ل</w:t>
      </w:r>
      <w:r w:rsidR="006406EF" w:rsidRPr="007E2B74">
        <w:rPr>
          <w:rFonts w:ascii="Sakkal Majalla" w:hAnsi="Sakkal Majalla" w:cs="Sakkal Majalla"/>
          <w:sz w:val="36"/>
          <w:szCs w:val="36"/>
          <w:rtl/>
        </w:rPr>
        <w:t>لوطن</w:t>
      </w:r>
      <w:r w:rsidRPr="007E2B74">
        <w:rPr>
          <w:rFonts w:ascii="Sakkal Majalla" w:hAnsi="Sakkal Majalla" w:cs="Sakkal Majalla"/>
          <w:sz w:val="36"/>
          <w:szCs w:val="36"/>
          <w:rtl/>
        </w:rPr>
        <w:t xml:space="preserve"> </w:t>
      </w:r>
      <w:r w:rsidR="006406EF" w:rsidRPr="007E2B74">
        <w:rPr>
          <w:rFonts w:ascii="Sakkal Majalla" w:hAnsi="Sakkal Majalla" w:cs="Sakkal Majalla" w:hint="cs"/>
          <w:sz w:val="36"/>
          <w:szCs w:val="36"/>
          <w:rtl/>
        </w:rPr>
        <w:t>وا</w:t>
      </w:r>
      <w:r w:rsidRPr="007E2B74">
        <w:rPr>
          <w:rFonts w:ascii="Sakkal Majalla" w:hAnsi="Sakkal Majalla" w:cs="Sakkal Majalla"/>
          <w:sz w:val="36"/>
          <w:szCs w:val="36"/>
          <w:rtl/>
        </w:rPr>
        <w:t>لجامعة.</w:t>
      </w:r>
    </w:p>
    <w:p w14:paraId="37EB8721" w14:textId="77777777" w:rsidR="007F67FE" w:rsidRPr="007E2B74" w:rsidRDefault="007F67FE" w:rsidP="000666BE">
      <w:pPr>
        <w:rPr>
          <w:rFonts w:ascii="Sakkal Majalla" w:hAnsi="Sakkal Majalla" w:cs="Sakkal Majalla"/>
          <w:sz w:val="36"/>
          <w:szCs w:val="36"/>
        </w:rPr>
      </w:pPr>
      <w:r w:rsidRPr="007E2B74">
        <w:rPr>
          <w:rFonts w:ascii="Sakkal Majalla" w:hAnsi="Sakkal Majalla" w:cs="Sakkal Majalla"/>
          <w:color w:val="1D4279"/>
          <w:sz w:val="36"/>
          <w:szCs w:val="36"/>
          <w:rtl/>
        </w:rPr>
        <w:t xml:space="preserve"> </w:t>
      </w:r>
      <w:r w:rsidRPr="007E2B74">
        <w:rPr>
          <w:rFonts w:ascii="Sakkal Majalla" w:hAnsi="Sakkal Majalla" w:cs="Sakkal Majalla"/>
          <w:b/>
          <w:bCs/>
          <w:color w:val="1D4279"/>
          <w:sz w:val="36"/>
          <w:szCs w:val="36"/>
          <w:rtl/>
        </w:rPr>
        <w:t>الجودة:</w:t>
      </w:r>
      <w:r w:rsidRPr="007E2B74">
        <w:rPr>
          <w:rFonts w:ascii="Sakkal Majalla" w:hAnsi="Sakkal Majalla" w:cs="Sakkal Majalla"/>
          <w:color w:val="1D4279"/>
          <w:sz w:val="36"/>
          <w:szCs w:val="36"/>
          <w:rtl/>
        </w:rPr>
        <w:t xml:space="preserve"> </w:t>
      </w:r>
      <w:r w:rsidRPr="007E2B74">
        <w:rPr>
          <w:rFonts w:ascii="Sakkal Majalla" w:hAnsi="Sakkal Majalla" w:cs="Sakkal Majalla"/>
          <w:sz w:val="36"/>
          <w:szCs w:val="36"/>
          <w:rtl/>
        </w:rPr>
        <w:t xml:space="preserve">تطبيق أعلى معايير الجودة في جميع أنشطة وخدمات العمادة. </w:t>
      </w:r>
    </w:p>
    <w:p w14:paraId="61ABE057" w14:textId="57F24102" w:rsidR="007F67FE" w:rsidRPr="007E2B74" w:rsidRDefault="007F67FE" w:rsidP="000666BE">
      <w:pPr>
        <w:rPr>
          <w:rFonts w:ascii="Sakkal Majalla" w:hAnsi="Sakkal Majalla" w:cs="Sakkal Majalla"/>
          <w:sz w:val="36"/>
          <w:szCs w:val="36"/>
        </w:rPr>
      </w:pPr>
      <w:r w:rsidRPr="007E2B74">
        <w:rPr>
          <w:rFonts w:ascii="Sakkal Majalla" w:hAnsi="Sakkal Majalla" w:cs="Sakkal Majalla"/>
          <w:b/>
          <w:bCs/>
          <w:color w:val="1D4279"/>
          <w:sz w:val="36"/>
          <w:szCs w:val="36"/>
          <w:rtl/>
        </w:rPr>
        <w:t>العم</w:t>
      </w:r>
      <w:r w:rsidRPr="007E2B74">
        <w:rPr>
          <w:rFonts w:ascii="Sakkal Majalla" w:hAnsi="Sakkal Majalla" w:cs="Sakkal Majalla" w:hint="eastAsia"/>
          <w:b/>
          <w:bCs/>
          <w:color w:val="1D4279"/>
          <w:sz w:val="36"/>
          <w:szCs w:val="36"/>
          <w:rtl/>
        </w:rPr>
        <w:t>ل</w:t>
      </w:r>
      <w:r w:rsidRPr="007E2B74">
        <w:rPr>
          <w:rFonts w:ascii="Sakkal Majalla" w:hAnsi="Sakkal Majalla" w:cs="Sakkal Majalla"/>
          <w:b/>
          <w:bCs/>
          <w:color w:val="1D4279"/>
          <w:sz w:val="36"/>
          <w:szCs w:val="36"/>
          <w:rtl/>
        </w:rPr>
        <w:t xml:space="preserve"> الجماعي:</w:t>
      </w:r>
      <w:r w:rsidRPr="007E2B74">
        <w:rPr>
          <w:rFonts w:ascii="Sakkal Majalla" w:hAnsi="Sakkal Majalla" w:cs="Sakkal Majalla"/>
          <w:color w:val="1D4279"/>
          <w:sz w:val="36"/>
          <w:szCs w:val="36"/>
          <w:rtl/>
        </w:rPr>
        <w:t xml:space="preserve"> </w:t>
      </w:r>
      <w:r w:rsidR="006406EF" w:rsidRPr="007E2B74">
        <w:rPr>
          <w:rFonts w:ascii="Sakkal Majalla" w:hAnsi="Sakkal Majalla" w:cs="Sakkal Majalla" w:hint="cs"/>
          <w:sz w:val="36"/>
          <w:szCs w:val="36"/>
          <w:rtl/>
        </w:rPr>
        <w:t>ترسيخ</w:t>
      </w:r>
      <w:r w:rsidRPr="007E2B74">
        <w:rPr>
          <w:rFonts w:ascii="Sakkal Majalla" w:hAnsi="Sakkal Majalla" w:cs="Sakkal Majalla"/>
          <w:sz w:val="36"/>
          <w:szCs w:val="36"/>
          <w:rtl/>
        </w:rPr>
        <w:t xml:space="preserve"> ثقافة العمل كفريق واحد. </w:t>
      </w:r>
    </w:p>
    <w:p w14:paraId="19CA6444" w14:textId="68642A49" w:rsidR="000666BE" w:rsidRPr="007E2B74" w:rsidRDefault="007F67FE" w:rsidP="000666BE">
      <w:pPr>
        <w:rPr>
          <w:sz w:val="36"/>
          <w:szCs w:val="36"/>
          <w:rtl/>
        </w:rPr>
      </w:pPr>
      <w:r w:rsidRPr="007E2B74">
        <w:rPr>
          <w:rFonts w:ascii="Sakkal Majalla" w:hAnsi="Sakkal Majalla" w:cs="Sakkal Majalla"/>
          <w:b/>
          <w:bCs/>
          <w:color w:val="1D4279"/>
          <w:sz w:val="36"/>
          <w:szCs w:val="36"/>
          <w:rtl/>
        </w:rPr>
        <w:t>العدالة:</w:t>
      </w:r>
      <w:r w:rsidRPr="007E2B74">
        <w:rPr>
          <w:rFonts w:ascii="Sakkal Majalla" w:hAnsi="Sakkal Majalla" w:cs="Sakkal Majalla"/>
          <w:sz w:val="36"/>
          <w:szCs w:val="36"/>
          <w:rtl/>
        </w:rPr>
        <w:t xml:space="preserve"> تسعى </w:t>
      </w:r>
      <w:r w:rsidR="006406EF" w:rsidRPr="007E2B74">
        <w:rPr>
          <w:rFonts w:ascii="Sakkal Majalla" w:hAnsi="Sakkal Majalla" w:cs="Sakkal Majalla" w:hint="cs"/>
          <w:sz w:val="36"/>
          <w:szCs w:val="36"/>
          <w:rtl/>
        </w:rPr>
        <w:t xml:space="preserve">العمادة </w:t>
      </w:r>
      <w:r w:rsidRPr="007E2B74">
        <w:rPr>
          <w:rFonts w:ascii="Sakkal Majalla" w:hAnsi="Sakkal Majalla" w:cs="Sakkal Majalla"/>
          <w:sz w:val="36"/>
          <w:szCs w:val="36"/>
          <w:rtl/>
        </w:rPr>
        <w:t xml:space="preserve">لتحقيق مبدأ </w:t>
      </w:r>
      <w:r w:rsidR="006406EF" w:rsidRPr="007E2B74">
        <w:rPr>
          <w:rFonts w:ascii="Sakkal Majalla" w:hAnsi="Sakkal Majalla" w:cs="Sakkal Majalla" w:hint="cs"/>
          <w:sz w:val="36"/>
          <w:szCs w:val="36"/>
          <w:rtl/>
        </w:rPr>
        <w:t>تكافؤ</w:t>
      </w:r>
      <w:r w:rsidRPr="007E2B74">
        <w:rPr>
          <w:rFonts w:ascii="Sakkal Majalla" w:hAnsi="Sakkal Majalla" w:cs="Sakkal Majalla"/>
          <w:sz w:val="36"/>
          <w:szCs w:val="36"/>
          <w:rtl/>
        </w:rPr>
        <w:t xml:space="preserve"> الفرص وال</w:t>
      </w:r>
      <w:r w:rsidR="006406EF" w:rsidRPr="007E2B74">
        <w:rPr>
          <w:rFonts w:ascii="Sakkal Majalla" w:hAnsi="Sakkal Majalla" w:cs="Sakkal Majalla" w:hint="cs"/>
          <w:sz w:val="36"/>
          <w:szCs w:val="36"/>
          <w:rtl/>
        </w:rPr>
        <w:t>إ</w:t>
      </w:r>
      <w:r w:rsidRPr="007E2B74">
        <w:rPr>
          <w:rFonts w:ascii="Sakkal Majalla" w:hAnsi="Sakkal Majalla" w:cs="Sakkal Majalla"/>
          <w:sz w:val="36"/>
          <w:szCs w:val="36"/>
          <w:rtl/>
        </w:rPr>
        <w:t>نصاف في التعامل</w:t>
      </w:r>
      <w:r w:rsidRPr="007E2B74">
        <w:rPr>
          <w:rFonts w:cs="Arial"/>
          <w:sz w:val="36"/>
          <w:szCs w:val="36"/>
          <w:rtl/>
        </w:rPr>
        <w:t>.</w:t>
      </w:r>
    </w:p>
    <w:p w14:paraId="6C7798A9" w14:textId="77777777" w:rsidR="00EB3E43" w:rsidRPr="007E2B74" w:rsidRDefault="00EB3E43" w:rsidP="00EB3E43">
      <w:pPr>
        <w:rPr>
          <w:sz w:val="28"/>
          <w:szCs w:val="28"/>
          <w:rtl/>
        </w:rPr>
      </w:pPr>
      <w:r w:rsidRPr="007E2B74">
        <w:rPr>
          <w:sz w:val="28"/>
          <w:szCs w:val="28"/>
          <w:rtl/>
        </w:rPr>
        <w:br w:type="page"/>
      </w:r>
    </w:p>
    <w:p w14:paraId="6F9696A3" w14:textId="0C77D6C9" w:rsidR="00665B27" w:rsidRPr="007E2B74" w:rsidRDefault="00665B27" w:rsidP="00665B27">
      <w:pPr>
        <w:jc w:val="center"/>
        <w:rPr>
          <w:rFonts w:ascii="Sakkal Majalla" w:hAnsi="Sakkal Majalla" w:cs="Sakkal Majalla"/>
          <w:b/>
          <w:bCs/>
          <w:color w:val="1D4279"/>
          <w:sz w:val="56"/>
          <w:szCs w:val="56"/>
          <w:rtl/>
        </w:rPr>
      </w:pPr>
      <w:r w:rsidRPr="007E2B74">
        <w:rPr>
          <w:rFonts w:ascii="Sakkal Majalla" w:hAnsi="Sakkal Majalla" w:cs="Sakkal Majalla"/>
          <w:b/>
          <w:bCs/>
          <w:color w:val="1D4279"/>
          <w:sz w:val="56"/>
          <w:szCs w:val="56"/>
          <w:rtl/>
        </w:rPr>
        <w:lastRenderedPageBreak/>
        <w:t>مقدمة</w:t>
      </w:r>
    </w:p>
    <w:p w14:paraId="1A9FA4C3" w14:textId="6F2A4FCD" w:rsidR="00FB2C65" w:rsidRPr="00D843FF" w:rsidRDefault="00FB2C65" w:rsidP="00FB2C65">
      <w:pPr>
        <w:ind w:firstLine="309"/>
        <w:jc w:val="both"/>
        <w:rPr>
          <w:rFonts w:ascii="Sakkal Majalla" w:eastAsia="Calibri" w:hAnsi="Sakkal Majalla" w:cs="Sakkal Majalla"/>
          <w:sz w:val="34"/>
          <w:szCs w:val="34"/>
          <w:rtl/>
        </w:rPr>
      </w:pPr>
      <w:r w:rsidRPr="00D843FF">
        <w:rPr>
          <w:rFonts w:ascii="Sakkal Majalla" w:eastAsia="Calibri" w:hAnsi="Sakkal Majalla" w:cs="Sakkal Majalla"/>
          <w:sz w:val="34"/>
          <w:szCs w:val="34"/>
          <w:rtl/>
        </w:rPr>
        <w:t>اﻧﻄﻼﻗﺎ ﻣﻦ اﺳﺘــﺮاﺗﻴﺠﻴﺔ اﻟﺠﺎﻣﻌﺔ ورﺳﺎﻟﺘــﻬﺎ، ﻓﺈن ﻋﻤـﺎدة ﺷﺆون اﻟﻄﻼب ﺗﺴﻌﺪ ﺑﺘﻘﺪﻳﻢ ﺧﺪﻣﺎﺗﻬﺎ اﻻﺟﺘﻤﺎﻋﻴﺔ، واﻟﺜﻘﺎﻓﻴﺔ، وأﻧﺸﻄﺘﻬﺎ اﻟﻄﻼﺑﻴﺔ اﻟﻤﺨﺘﻠﻔﺔ اﻟﻬﺎدﻓﺔ إ</w:t>
      </w:r>
      <w:r w:rsidRPr="00D843FF">
        <w:rPr>
          <w:rFonts w:ascii="Courier New" w:eastAsia="Calibri" w:hAnsi="Courier New" w:cs="Courier New"/>
          <w:sz w:val="34"/>
          <w:szCs w:val="34"/>
          <w:rtl/>
        </w:rPr>
        <w:t>ﱃ</w:t>
      </w:r>
      <w:r w:rsidRPr="00D843FF">
        <w:rPr>
          <w:rFonts w:ascii="Sakkal Majalla" w:eastAsia="Calibri" w:hAnsi="Sakkal Majalla" w:cs="Sakkal Majalla"/>
          <w:sz w:val="34"/>
          <w:szCs w:val="34"/>
          <w:rtl/>
        </w:rPr>
        <w:t xml:space="preserve"> دﻋﻢ اﻟﻌﻤﻠﻴﺔ اﻟﺘﻌﻠﻴﻤﻴﺔ، وﻗﺪ ﺟﻌﻠﻨﺎ ﻣﺮﺗﻜـــﺰ اهتمامنا ﺗﻮﻓﻴﺮ ﺑﻴـــﺌﺔ ﺟﺎﻣﻌــﻴﺔ؛ ﺗﺮاﻋﻲ ﻣﻴــﻮل واﺣﺘـﻴﺎجات اﻟﻤﺘﻌﻠﻤــﻴﻦ ﺑﻤﺎ ﻳُﻌــﺰز اﻟﻘﻴﻢ اﻹﻧـــﺴﺎﻧﻴﺔ واﻟﻤــﺠﺘﻤﻌﻴﺔ وﻓـﻖ رؤﻳﺔ اﻟﻤﻤﻠــــﻜﺔ وﺗﺮاﺛــــﻬﺎ اﻷﺻﻴﻞ إسهام</w:t>
      </w:r>
      <w:r w:rsidRPr="00D843FF">
        <w:rPr>
          <w:rFonts w:ascii="Sakkal Majalla" w:eastAsia="Calibri" w:hAnsi="Sakkal Majalla" w:cs="Sakkal Majalla" w:hint="cs"/>
          <w:sz w:val="34"/>
          <w:szCs w:val="34"/>
          <w:rtl/>
        </w:rPr>
        <w:t>ً</w:t>
      </w:r>
      <w:r w:rsidRPr="00D843FF">
        <w:rPr>
          <w:rFonts w:ascii="Sakkal Majalla" w:eastAsia="Calibri" w:hAnsi="Sakkal Majalla" w:cs="Sakkal Majalla"/>
          <w:sz w:val="34"/>
          <w:szCs w:val="34"/>
          <w:rtl/>
        </w:rPr>
        <w:t>ا ﻓﻲ ﻧﻬﻀﺔ اﻟﻤﺠﺘﻤﻊ اﻟﺴﻌﻮدي، واﻟﻤﺤﺎﻓﻈﺔ على إرﺛﻪ اﻟﺤﻀﺎري</w:t>
      </w:r>
      <w:r w:rsidRPr="00D843FF">
        <w:rPr>
          <w:rFonts w:ascii="Sakkal Majalla" w:eastAsia="Calibri" w:hAnsi="Sakkal Majalla" w:cs="Sakkal Majalla"/>
          <w:sz w:val="34"/>
          <w:szCs w:val="34"/>
        </w:rPr>
        <w:t>.</w:t>
      </w:r>
      <w:r w:rsidRPr="00D843FF">
        <w:rPr>
          <w:rFonts w:ascii="Sakkal Majalla" w:eastAsia="Calibri" w:hAnsi="Sakkal Majalla" w:cs="Sakkal Majalla"/>
          <w:sz w:val="34"/>
          <w:szCs w:val="34"/>
          <w:rtl/>
        </w:rPr>
        <w:t xml:space="preserve"> </w:t>
      </w:r>
    </w:p>
    <w:p w14:paraId="79808C13" w14:textId="77777777" w:rsidR="00FB2C65" w:rsidRPr="00D843FF" w:rsidRDefault="00FB2C65" w:rsidP="00FB2C65">
      <w:pPr>
        <w:jc w:val="both"/>
        <w:rPr>
          <w:rFonts w:ascii="Sakkal Majalla" w:eastAsia="Calibri" w:hAnsi="Sakkal Majalla" w:cs="Sakkal Majalla"/>
          <w:sz w:val="34"/>
          <w:szCs w:val="34"/>
        </w:rPr>
      </w:pPr>
      <w:r w:rsidRPr="00D843FF">
        <w:rPr>
          <w:rFonts w:ascii="Sakkal Majalla" w:eastAsia="Calibri" w:hAnsi="Sakkal Majalla" w:cs="Sakkal Majalla"/>
          <w:sz w:val="34"/>
          <w:szCs w:val="34"/>
          <w:rtl/>
        </w:rPr>
        <w:t>وﻗﺪ اﺗﺨﺬت ﻋﻤﺎدة ﺷﺆون اﻟﻄﻼب ﻓﻲ ﺳﺒﻴﻞ ﻧﺠﺎح ﺧﻄﺘﻬﺎ ما يلي</w:t>
      </w:r>
      <w:r w:rsidRPr="00D843FF">
        <w:rPr>
          <w:rFonts w:ascii="Sakkal Majalla" w:eastAsia="Calibri" w:hAnsi="Sakkal Majalla" w:cs="Sakkal Majalla"/>
          <w:sz w:val="34"/>
          <w:szCs w:val="34"/>
        </w:rPr>
        <w:t>:</w:t>
      </w:r>
    </w:p>
    <w:p w14:paraId="538AC0CB" w14:textId="77777777" w:rsidR="00FB2C65" w:rsidRPr="00D843FF" w:rsidRDefault="00FB2C65" w:rsidP="00FB2C65">
      <w:pPr>
        <w:numPr>
          <w:ilvl w:val="0"/>
          <w:numId w:val="2"/>
        </w:numPr>
        <w:ind w:left="451"/>
        <w:contextualSpacing/>
        <w:rPr>
          <w:rFonts w:ascii="Sakkal Majalla" w:eastAsia="Calibri" w:hAnsi="Sakkal Majalla" w:cs="Sakkal Majalla"/>
          <w:sz w:val="34"/>
          <w:szCs w:val="34"/>
        </w:rPr>
      </w:pPr>
      <w:r w:rsidRPr="00D843FF">
        <w:rPr>
          <w:rFonts w:ascii="Sakkal Majalla" w:eastAsia="Calibri" w:hAnsi="Sakkal Majalla" w:cs="Sakkal Majalla"/>
          <w:sz w:val="34"/>
          <w:szCs w:val="34"/>
          <w:rtl/>
        </w:rPr>
        <w:t xml:space="preserve">ﻣﺨﺎﻃﺒﺔ اﻟﻜﻠﻴﺎت لتزويدها بخطط الأنشطة </w:t>
      </w:r>
      <w:r w:rsidRPr="00D843FF">
        <w:rPr>
          <w:rFonts w:ascii="Sakkal Majalla" w:eastAsia="Calibri" w:hAnsi="Sakkal Majalla" w:cs="Sakkal Majalla" w:hint="cs"/>
          <w:sz w:val="34"/>
          <w:szCs w:val="34"/>
          <w:rtl/>
        </w:rPr>
        <w:t>اللامنهجية</w:t>
      </w:r>
      <w:r w:rsidRPr="00D843FF">
        <w:rPr>
          <w:rFonts w:ascii="Sakkal Majalla" w:eastAsia="Calibri" w:hAnsi="Sakkal Majalla" w:cs="Sakkal Majalla"/>
          <w:sz w:val="34"/>
          <w:szCs w:val="34"/>
          <w:rtl/>
        </w:rPr>
        <w:t xml:space="preserve"> المتسقة مع مسارات البرامج الأكاديمية</w:t>
      </w:r>
      <w:r w:rsidRPr="00D843FF">
        <w:rPr>
          <w:rFonts w:ascii="Sakkal Majalla" w:eastAsia="Calibri" w:hAnsi="Sakkal Majalla" w:cs="Sakkal Majalla" w:hint="cs"/>
          <w:sz w:val="34"/>
          <w:szCs w:val="34"/>
          <w:rtl/>
        </w:rPr>
        <w:t xml:space="preserve"> والمستهدفات</w:t>
      </w:r>
      <w:r w:rsidRPr="00D843FF">
        <w:rPr>
          <w:rFonts w:ascii="Sakkal Majalla" w:eastAsia="Calibri" w:hAnsi="Sakkal Majalla" w:cs="Sakkal Majalla"/>
          <w:sz w:val="34"/>
          <w:szCs w:val="34"/>
          <w:rtl/>
        </w:rPr>
        <w:t xml:space="preserve"> في كل كلية.</w:t>
      </w:r>
    </w:p>
    <w:p w14:paraId="0D130A62" w14:textId="77777777" w:rsidR="00FB2C65" w:rsidRPr="00D843FF" w:rsidRDefault="00FB2C65" w:rsidP="00FB2C65">
      <w:pPr>
        <w:numPr>
          <w:ilvl w:val="0"/>
          <w:numId w:val="2"/>
        </w:numPr>
        <w:ind w:left="451"/>
        <w:contextualSpacing/>
        <w:rPr>
          <w:rFonts w:ascii="Sakkal Majalla" w:eastAsia="Calibri" w:hAnsi="Sakkal Majalla" w:cs="Sakkal Majalla"/>
          <w:sz w:val="34"/>
          <w:szCs w:val="34"/>
        </w:rPr>
      </w:pPr>
      <w:r w:rsidRPr="00D843FF">
        <w:rPr>
          <w:rFonts w:ascii="Sakkal Majalla" w:eastAsia="Calibri" w:hAnsi="Sakkal Majalla" w:cs="Sakkal Majalla"/>
          <w:sz w:val="34"/>
          <w:szCs w:val="34"/>
          <w:rtl/>
        </w:rPr>
        <w:t>اﻻﺳﺘﻔﺎدة ﻣﻦ ﺧﻄﻂ وﺑﺮاﻣﺞ اﻟﺠﺎﻣﻌﺎت اﻟﺴﻌﻮدﻳﺔ.</w:t>
      </w:r>
    </w:p>
    <w:p w14:paraId="2E8214E3" w14:textId="77777777" w:rsidR="00FB2C65" w:rsidRPr="00D843FF" w:rsidRDefault="00FB2C65" w:rsidP="00FB2C65">
      <w:pPr>
        <w:numPr>
          <w:ilvl w:val="0"/>
          <w:numId w:val="2"/>
        </w:numPr>
        <w:ind w:left="451"/>
        <w:contextualSpacing/>
        <w:rPr>
          <w:rFonts w:ascii="Sakkal Majalla" w:eastAsia="Calibri" w:hAnsi="Sakkal Majalla" w:cs="Sakkal Majalla"/>
          <w:sz w:val="34"/>
          <w:szCs w:val="34"/>
        </w:rPr>
      </w:pPr>
      <w:r w:rsidRPr="00D843FF">
        <w:rPr>
          <w:rFonts w:ascii="Sakkal Majalla" w:eastAsia="Calibri" w:hAnsi="Sakkal Majalla" w:cs="Sakkal Majalla"/>
          <w:sz w:val="34"/>
          <w:szCs w:val="34"/>
          <w:rtl/>
        </w:rPr>
        <w:t xml:space="preserve">إشراك اﻟــﻄﻼب واﻟﻄﺎﻟﺒﺎت في صناعة خطة الأنشطة </w:t>
      </w:r>
      <w:r w:rsidRPr="00D843FF">
        <w:rPr>
          <w:rFonts w:ascii="Sakkal Majalla" w:eastAsia="Calibri" w:hAnsi="Sakkal Majalla" w:cs="Sakkal Majalla" w:hint="cs"/>
          <w:sz w:val="34"/>
          <w:szCs w:val="34"/>
          <w:rtl/>
        </w:rPr>
        <w:t>الطلابية من خلال الأندية الطلابية</w:t>
      </w:r>
      <w:r w:rsidRPr="00D843FF">
        <w:rPr>
          <w:rFonts w:ascii="Sakkal Majalla" w:eastAsia="Calibri" w:hAnsi="Sakkal Majalla" w:cs="Sakkal Majalla"/>
          <w:sz w:val="34"/>
          <w:szCs w:val="34"/>
        </w:rPr>
        <w:t>.</w:t>
      </w:r>
    </w:p>
    <w:p w14:paraId="4F6826A6" w14:textId="77777777" w:rsidR="00FB2C65" w:rsidRPr="00D843FF" w:rsidRDefault="00FB2C65" w:rsidP="00FB2C65">
      <w:pPr>
        <w:jc w:val="both"/>
        <w:rPr>
          <w:rFonts w:ascii="Calibri" w:eastAsia="Calibri" w:hAnsi="Calibri" w:cs="Arial"/>
          <w:sz w:val="40"/>
          <w:szCs w:val="40"/>
        </w:rPr>
      </w:pPr>
      <w:r w:rsidRPr="00D843FF">
        <w:rPr>
          <w:rFonts w:ascii="Sakkal Majalla" w:eastAsia="Calibri" w:hAnsi="Sakkal Majalla" w:cs="Sakkal Majalla"/>
          <w:sz w:val="34"/>
          <w:szCs w:val="34"/>
          <w:rtl/>
        </w:rPr>
        <w:t xml:space="preserve">وﻗـﺪ ﺣﺮﺻـﺖ اﻟﻌــــــﻤـﺎدة ﻓﻲ أﻧﺸـــﻄﺘﻬﺎ على ما ﻳﻀﻤﻦ ﺗﻌﺰﻳﺰ دور اﻟﺠﺎﻣﻌﺔ ﻓﻲ ﺗﺤﻘﻴﻖ أﻫﺪاف ورؤﻳـﺔ اﻟﻤﻤﻠﻜﺔ اﻟﻌــــﺮﺑﻴـﺔ اﻟﺴــﻌﻮدﻳﺔ </w:t>
      </w:r>
      <w:r w:rsidRPr="00D843FF">
        <w:rPr>
          <w:rFonts w:ascii="Sakkal Majalla" w:eastAsia="Calibri" w:hAnsi="Sakkal Majalla" w:cs="Sakkal Majalla" w:hint="cs"/>
          <w:sz w:val="34"/>
          <w:szCs w:val="34"/>
          <w:rtl/>
        </w:rPr>
        <w:t>٢٠٣٠</w:t>
      </w:r>
      <w:r w:rsidRPr="00D843FF">
        <w:rPr>
          <w:rFonts w:ascii="Sakkal Majalla" w:eastAsia="Calibri" w:hAnsi="Sakkal Majalla" w:cs="Sakkal Majalla"/>
          <w:sz w:val="34"/>
          <w:szCs w:val="34"/>
          <w:rtl/>
        </w:rPr>
        <w:t xml:space="preserve"> ،إﺿﺎﻓـﺔ إ</w:t>
      </w:r>
      <w:r w:rsidRPr="00D843FF">
        <w:rPr>
          <w:rFonts w:ascii="Courier New" w:eastAsia="Calibri" w:hAnsi="Courier New" w:cs="Courier New"/>
          <w:sz w:val="34"/>
          <w:szCs w:val="34"/>
          <w:rtl/>
        </w:rPr>
        <w:t>ﱃ</w:t>
      </w:r>
      <w:r w:rsidRPr="00D843FF">
        <w:rPr>
          <w:rFonts w:ascii="Sakkal Majalla" w:eastAsia="Calibri" w:hAnsi="Sakkal Majalla" w:cs="Sakkal Majalla"/>
          <w:sz w:val="34"/>
          <w:szCs w:val="34"/>
          <w:rtl/>
        </w:rPr>
        <w:t xml:space="preserve"> ﻣﻮاءﻣﺘـــﻬـﺎ ﻟﻠﺨﻄــــﺔ اﻻﺳــﺘﺮاﺗﻴﺠﻴﺔ ﻟﻠﺠﺎﻣﻌﺔ </w:t>
      </w:r>
      <w:r w:rsidRPr="00D843FF">
        <w:rPr>
          <w:rFonts w:ascii="Sakkal Majalla" w:eastAsia="Calibri" w:hAnsi="Sakkal Majalla" w:cs="Sakkal Majalla" w:hint="cs"/>
          <w:sz w:val="34"/>
          <w:szCs w:val="34"/>
          <w:rtl/>
        </w:rPr>
        <w:t>مع مراعاة تطوير وتأهيل طلاب الجامع</w:t>
      </w:r>
      <w:r>
        <w:rPr>
          <w:rFonts w:ascii="Sakkal Majalla" w:eastAsia="Calibri" w:hAnsi="Sakkal Majalla" w:cs="Sakkal Majalla" w:hint="cs"/>
          <w:sz w:val="34"/>
          <w:szCs w:val="34"/>
          <w:rtl/>
        </w:rPr>
        <w:t>ة</w:t>
      </w:r>
      <w:r w:rsidRPr="00D843FF">
        <w:rPr>
          <w:rFonts w:ascii="Sakkal Majalla" w:eastAsia="Calibri" w:hAnsi="Sakkal Majalla" w:cs="Sakkal Majalla"/>
          <w:sz w:val="34"/>
          <w:szCs w:val="34"/>
          <w:rtl/>
        </w:rPr>
        <w:t xml:space="preserve"> </w:t>
      </w:r>
      <w:r w:rsidRPr="00D843FF">
        <w:rPr>
          <w:rFonts w:ascii="Sakkal Majalla" w:eastAsia="Calibri" w:hAnsi="Sakkal Majalla" w:cs="Sakkal Majalla" w:hint="cs"/>
          <w:sz w:val="34"/>
          <w:szCs w:val="34"/>
          <w:rtl/>
        </w:rPr>
        <w:t>و</w:t>
      </w:r>
      <w:r w:rsidRPr="00D843FF">
        <w:rPr>
          <w:rFonts w:ascii="Sakkal Majalla" w:eastAsia="Calibri" w:hAnsi="Sakkal Majalla" w:cs="Sakkal Majalla"/>
          <w:sz w:val="34"/>
          <w:szCs w:val="34"/>
          <w:rtl/>
        </w:rPr>
        <w:t>خريجيها</w:t>
      </w:r>
      <w:r w:rsidRPr="00D843FF">
        <w:rPr>
          <w:rFonts w:ascii="Sakkal Majalla" w:eastAsia="Calibri" w:hAnsi="Sakkal Majalla" w:cs="Sakkal Majalla" w:hint="cs"/>
          <w:sz w:val="34"/>
          <w:szCs w:val="34"/>
          <w:rtl/>
        </w:rPr>
        <w:t xml:space="preserve"> بما يتوافق مع</w:t>
      </w:r>
      <w:r w:rsidRPr="00D843FF">
        <w:rPr>
          <w:rFonts w:ascii="Sakkal Majalla" w:eastAsia="Calibri" w:hAnsi="Sakkal Majalla" w:cs="Sakkal Majalla"/>
          <w:sz w:val="34"/>
          <w:szCs w:val="34"/>
          <w:rtl/>
        </w:rPr>
        <w:t xml:space="preserve"> اﺣﺘﻴﺎﺟﺎت ﺳﻮق اﻟﻌﻤﻞ السعودي.</w:t>
      </w:r>
    </w:p>
    <w:p w14:paraId="288334E1" w14:textId="434DDCEE" w:rsidR="00EB3E43" w:rsidRPr="007E2B74" w:rsidRDefault="00EB3E43" w:rsidP="00FB2C65">
      <w:pPr>
        <w:jc w:val="both"/>
        <w:rPr>
          <w:sz w:val="28"/>
          <w:szCs w:val="28"/>
          <w:rtl/>
        </w:rPr>
      </w:pPr>
      <w:r w:rsidRPr="007E2B74">
        <w:rPr>
          <w:sz w:val="28"/>
          <w:szCs w:val="28"/>
          <w:rtl/>
        </w:rPr>
        <w:br w:type="page"/>
      </w:r>
    </w:p>
    <w:p w14:paraId="237F7068" w14:textId="388C7DA2" w:rsidR="000666BE" w:rsidRPr="007E2B74" w:rsidRDefault="003B1B5C" w:rsidP="003B1B5C">
      <w:pPr>
        <w:jc w:val="center"/>
        <w:rPr>
          <w:rFonts w:ascii="Sakkal Majalla" w:hAnsi="Sakkal Majalla" w:cs="Sakkal Majalla"/>
          <w:b/>
          <w:bCs/>
          <w:color w:val="1D4279"/>
          <w:sz w:val="56"/>
          <w:szCs w:val="56"/>
          <w:rtl/>
        </w:rPr>
      </w:pPr>
      <w:r w:rsidRPr="007E2B74">
        <w:rPr>
          <w:rFonts w:ascii="Sakkal Majalla" w:hAnsi="Sakkal Majalla" w:cs="Sakkal Majalla" w:hint="cs"/>
          <w:b/>
          <w:bCs/>
          <w:color w:val="1D4279"/>
          <w:sz w:val="56"/>
          <w:szCs w:val="56"/>
          <w:rtl/>
        </w:rPr>
        <w:lastRenderedPageBreak/>
        <w:t>أهداف الخطة</w:t>
      </w:r>
    </w:p>
    <w:p w14:paraId="60D37164" w14:textId="77777777" w:rsidR="008C2142" w:rsidRPr="008C2142" w:rsidRDefault="008C2142" w:rsidP="008C2142">
      <w:pPr>
        <w:pStyle w:val="ListParagraph"/>
        <w:numPr>
          <w:ilvl w:val="0"/>
          <w:numId w:val="3"/>
        </w:numPr>
        <w:rPr>
          <w:rFonts w:ascii="Sakkal Majalla" w:hAnsi="Sakkal Majalla" w:cs="Sakkal Majalla"/>
          <w:sz w:val="36"/>
          <w:szCs w:val="36"/>
          <w:rtl/>
        </w:rPr>
      </w:pPr>
      <w:r w:rsidRPr="008C2142">
        <w:rPr>
          <w:rFonts w:ascii="Sakkal Majalla" w:hAnsi="Sakkal Majalla" w:cs="Sakkal Majalla" w:hint="cs"/>
          <w:sz w:val="36"/>
          <w:szCs w:val="36"/>
          <w:rtl/>
        </w:rPr>
        <w:t>ﺗﻌﺰﻳﺰ</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ﻟﻬﻮﻳﺔ</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ﻟﻮﻃﻨﻴﺔ</w:t>
      </w:r>
      <w:r w:rsidRPr="008C2142">
        <w:rPr>
          <w:rFonts w:ascii="Sakkal Majalla" w:hAnsi="Sakkal Majalla" w:cs="Sakkal Majalla"/>
          <w:sz w:val="36"/>
          <w:szCs w:val="36"/>
          <w:rtl/>
        </w:rPr>
        <w:t xml:space="preserve"> و</w:t>
      </w:r>
      <w:r w:rsidRPr="008C2142">
        <w:rPr>
          <w:rFonts w:ascii="Sakkal Majalla" w:hAnsi="Sakkal Majalla" w:cs="Sakkal Majalla" w:hint="cs"/>
          <w:sz w:val="36"/>
          <w:szCs w:val="36"/>
          <w:rtl/>
        </w:rPr>
        <w:t>ﺗﻌﻤﻴﻖ</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ﻟﻘﻴﻢ</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ﻹﺳﻼﻣﻴﺔ</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ﻟﻤﻌﺘﺪﻟﺔ</w:t>
      </w:r>
      <w:r w:rsidRPr="008C2142">
        <w:rPr>
          <w:rFonts w:ascii="Sakkal Majalla" w:hAnsi="Sakkal Majalla" w:cs="Sakkal Majalla"/>
          <w:sz w:val="36"/>
          <w:szCs w:val="36"/>
          <w:rtl/>
        </w:rPr>
        <w:t>.</w:t>
      </w:r>
    </w:p>
    <w:p w14:paraId="2AB1ED82" w14:textId="77777777" w:rsidR="008C2142" w:rsidRPr="008C2142" w:rsidRDefault="008C2142" w:rsidP="008C2142">
      <w:pPr>
        <w:pStyle w:val="ListParagraph"/>
        <w:numPr>
          <w:ilvl w:val="0"/>
          <w:numId w:val="3"/>
        </w:numPr>
        <w:rPr>
          <w:rFonts w:ascii="Sakkal Majalla" w:hAnsi="Sakkal Majalla" w:cs="Sakkal Majalla"/>
          <w:sz w:val="36"/>
          <w:szCs w:val="36"/>
          <w:rtl/>
        </w:rPr>
      </w:pPr>
      <w:r w:rsidRPr="008C2142">
        <w:rPr>
          <w:rFonts w:ascii="Sakkal Majalla" w:hAnsi="Sakkal Majalla" w:cs="Sakkal Majalla" w:hint="eastAsia"/>
          <w:sz w:val="36"/>
          <w:szCs w:val="36"/>
          <w:rtl/>
        </w:rPr>
        <w:t>ا</w:t>
      </w:r>
      <w:r w:rsidRPr="008C2142">
        <w:rPr>
          <w:rFonts w:ascii="Sakkal Majalla" w:hAnsi="Sakkal Majalla" w:cs="Sakkal Majalla" w:hint="cs"/>
          <w:sz w:val="36"/>
          <w:szCs w:val="36"/>
          <w:rtl/>
        </w:rPr>
        <w:t>ﻛﺘﺸ</w:t>
      </w:r>
      <w:r w:rsidRPr="008C2142">
        <w:rPr>
          <w:rFonts w:ascii="Sakkal Majalla" w:hAnsi="Sakkal Majalla" w:cs="Sakkal Majalla" w:hint="eastAsia"/>
          <w:sz w:val="36"/>
          <w:szCs w:val="36"/>
          <w:rtl/>
        </w:rPr>
        <w:t>ــــ</w:t>
      </w:r>
      <w:r w:rsidRPr="008C2142">
        <w:rPr>
          <w:rFonts w:ascii="Sakkal Majalla" w:hAnsi="Sakkal Majalla" w:cs="Sakkal Majalla" w:hint="cs"/>
          <w:sz w:val="36"/>
          <w:szCs w:val="36"/>
          <w:rtl/>
        </w:rPr>
        <w:t>ﺎ</w:t>
      </w:r>
      <w:r w:rsidRPr="008C2142">
        <w:rPr>
          <w:rFonts w:ascii="Sakkal Majalla" w:hAnsi="Sakkal Majalla" w:cs="Sakkal Majalla" w:hint="eastAsia"/>
          <w:sz w:val="36"/>
          <w:szCs w:val="36"/>
          <w:rtl/>
        </w:rPr>
        <w:t>ف</w:t>
      </w:r>
      <w:r w:rsidRPr="008C2142">
        <w:rPr>
          <w:rFonts w:ascii="Sakkal Majalla" w:hAnsi="Sakkal Majalla" w:cs="Sakkal Majalla"/>
          <w:sz w:val="36"/>
          <w:szCs w:val="36"/>
          <w:rtl/>
        </w:rPr>
        <w:t xml:space="preserve"> و</w:t>
      </w:r>
      <w:r w:rsidRPr="008C2142">
        <w:rPr>
          <w:rFonts w:ascii="Sakkal Majalla" w:hAnsi="Sakkal Majalla" w:cs="Sakkal Majalla" w:hint="cs"/>
          <w:sz w:val="36"/>
          <w:szCs w:val="36"/>
          <w:rtl/>
        </w:rPr>
        <w:t>ﺻ</w:t>
      </w:r>
      <w:r w:rsidRPr="008C2142">
        <w:rPr>
          <w:rFonts w:ascii="Sakkal Majalla" w:hAnsi="Sakkal Majalla" w:cs="Sakkal Majalla" w:hint="eastAsia"/>
          <w:sz w:val="36"/>
          <w:szCs w:val="36"/>
          <w:rtl/>
        </w:rPr>
        <w:t>ــ</w:t>
      </w:r>
      <w:r w:rsidRPr="008C2142">
        <w:rPr>
          <w:rFonts w:ascii="Sakkal Majalla" w:hAnsi="Sakkal Majalla" w:cs="Sakkal Majalla" w:hint="cs"/>
          <w:sz w:val="36"/>
          <w:szCs w:val="36"/>
          <w:rtl/>
        </w:rPr>
        <w:t>ﻘﻞ</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ﻣﻮ</w:t>
      </w:r>
      <w:r w:rsidRPr="008C2142">
        <w:rPr>
          <w:rFonts w:ascii="Sakkal Majalla" w:hAnsi="Sakkal Majalla" w:cs="Sakkal Majalla" w:hint="eastAsia"/>
          <w:sz w:val="36"/>
          <w:szCs w:val="36"/>
          <w:rtl/>
        </w:rPr>
        <w:t>اهـــ</w:t>
      </w:r>
      <w:r w:rsidRPr="008C2142">
        <w:rPr>
          <w:rFonts w:ascii="Sakkal Majalla" w:hAnsi="Sakkal Majalla" w:cs="Sakkal Majalla" w:hint="cs"/>
          <w:sz w:val="36"/>
          <w:szCs w:val="36"/>
          <w:rtl/>
        </w:rPr>
        <w:t>ﺐ</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ﻟﻄﻼ</w:t>
      </w:r>
      <w:r w:rsidRPr="008C2142">
        <w:rPr>
          <w:rFonts w:ascii="Sakkal Majalla" w:hAnsi="Sakkal Majalla" w:cs="Sakkal Majalla" w:hint="eastAsia"/>
          <w:sz w:val="36"/>
          <w:szCs w:val="36"/>
          <w:rtl/>
        </w:rPr>
        <w:t>ب</w:t>
      </w:r>
      <w:r w:rsidRPr="008C2142">
        <w:rPr>
          <w:rFonts w:ascii="Sakkal Majalla" w:hAnsi="Sakkal Majalla" w:cs="Sakkal Majalla"/>
          <w:sz w:val="36"/>
          <w:szCs w:val="36"/>
          <w:rtl/>
        </w:rPr>
        <w:t xml:space="preserve"> وا</w:t>
      </w:r>
      <w:r w:rsidRPr="008C2142">
        <w:rPr>
          <w:rFonts w:ascii="Sakkal Majalla" w:hAnsi="Sakkal Majalla" w:cs="Sakkal Majalla" w:hint="cs"/>
          <w:sz w:val="36"/>
          <w:szCs w:val="36"/>
          <w:rtl/>
        </w:rPr>
        <w:t>ﻟﻄﺎﻟﺒﺎ</w:t>
      </w:r>
      <w:r w:rsidRPr="008C2142">
        <w:rPr>
          <w:rFonts w:ascii="Sakkal Majalla" w:hAnsi="Sakkal Majalla" w:cs="Sakkal Majalla" w:hint="eastAsia"/>
          <w:sz w:val="36"/>
          <w:szCs w:val="36"/>
          <w:rtl/>
        </w:rPr>
        <w:t>ت</w:t>
      </w:r>
      <w:r w:rsidRPr="008C2142">
        <w:rPr>
          <w:rFonts w:ascii="Sakkal Majalla" w:hAnsi="Sakkal Majalla" w:cs="Sakkal Majalla"/>
          <w:sz w:val="36"/>
          <w:szCs w:val="36"/>
          <w:rtl/>
        </w:rPr>
        <w:t xml:space="preserve"> وإ</w:t>
      </w:r>
      <w:r w:rsidRPr="008C2142">
        <w:rPr>
          <w:rFonts w:ascii="Sakkal Majalla" w:hAnsi="Sakkal Majalla" w:cs="Sakkal Majalla" w:hint="cs"/>
          <w:sz w:val="36"/>
          <w:szCs w:val="36"/>
          <w:rtl/>
        </w:rPr>
        <w:t>ﻛﺴﺎﺑﻬﻢ</w:t>
      </w:r>
      <w:r w:rsidRPr="008C2142">
        <w:rPr>
          <w:rFonts w:ascii="Sakkal Majalla" w:hAnsi="Sakkal Majalla" w:cs="Sakkal Majalla"/>
          <w:sz w:val="36"/>
          <w:szCs w:val="36"/>
          <w:rtl/>
        </w:rPr>
        <w:t xml:space="preserve"> المهارات التقنية والعملية والحياتية.</w:t>
      </w:r>
    </w:p>
    <w:p w14:paraId="06F16873" w14:textId="77777777" w:rsidR="008C2142" w:rsidRPr="008C2142" w:rsidRDefault="008C2142" w:rsidP="008C2142">
      <w:pPr>
        <w:pStyle w:val="ListParagraph"/>
        <w:numPr>
          <w:ilvl w:val="0"/>
          <w:numId w:val="3"/>
        </w:numPr>
        <w:rPr>
          <w:rFonts w:ascii="Sakkal Majalla" w:hAnsi="Sakkal Majalla" w:cs="Sakkal Majalla"/>
          <w:sz w:val="36"/>
          <w:szCs w:val="36"/>
          <w:rtl/>
        </w:rPr>
      </w:pPr>
      <w:r w:rsidRPr="008C2142">
        <w:rPr>
          <w:rFonts w:ascii="Sakkal Majalla" w:hAnsi="Sakkal Majalla" w:cs="Sakkal Majalla" w:hint="cs"/>
          <w:sz w:val="36"/>
          <w:szCs w:val="36"/>
          <w:rtl/>
        </w:rPr>
        <w:t>ﺗﻨﻤﻴﺔ</w:t>
      </w:r>
      <w:r w:rsidRPr="008C2142">
        <w:rPr>
          <w:rFonts w:ascii="Sakkal Majalla" w:hAnsi="Sakkal Majalla" w:cs="Sakkal Majalla"/>
          <w:sz w:val="36"/>
          <w:szCs w:val="36"/>
          <w:rtl/>
        </w:rPr>
        <w:t xml:space="preserve"> الإحساس </w:t>
      </w:r>
      <w:r w:rsidRPr="008C2142">
        <w:rPr>
          <w:rFonts w:ascii="Sakkal Majalla" w:hAnsi="Sakkal Majalla" w:cs="Sakkal Majalla" w:hint="cs"/>
          <w:sz w:val="36"/>
          <w:szCs w:val="36"/>
          <w:rtl/>
        </w:rPr>
        <w:t>ﺑﺎﻟﻤﺴﺆ</w:t>
      </w:r>
      <w:r w:rsidRPr="008C2142">
        <w:rPr>
          <w:rFonts w:ascii="Sakkal Majalla" w:hAnsi="Sakkal Majalla" w:cs="Sakkal Majalla" w:hint="eastAsia"/>
          <w:sz w:val="36"/>
          <w:szCs w:val="36"/>
          <w:rtl/>
        </w:rPr>
        <w:t>و</w:t>
      </w:r>
      <w:r w:rsidRPr="008C2142">
        <w:rPr>
          <w:rFonts w:ascii="Sakkal Majalla" w:hAnsi="Sakkal Majalla" w:cs="Sakkal Majalla" w:hint="cs"/>
          <w:sz w:val="36"/>
          <w:szCs w:val="36"/>
          <w:rtl/>
        </w:rPr>
        <w:t>ﻟﻴﺔ</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ﻻﺟﺘﻤﺎﻋﻴﺔ</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ﻟﺪ</w:t>
      </w:r>
      <w:r w:rsidRPr="008C2142">
        <w:rPr>
          <w:rFonts w:ascii="Sakkal Majalla" w:hAnsi="Sakkal Majalla" w:cs="Sakkal Majalla" w:hint="eastAsia"/>
          <w:sz w:val="36"/>
          <w:szCs w:val="36"/>
          <w:rtl/>
        </w:rPr>
        <w:t>ى</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ﻟﻄﻼ</w:t>
      </w:r>
      <w:r w:rsidRPr="008C2142">
        <w:rPr>
          <w:rFonts w:ascii="Sakkal Majalla" w:hAnsi="Sakkal Majalla" w:cs="Sakkal Majalla" w:hint="eastAsia"/>
          <w:sz w:val="36"/>
          <w:szCs w:val="36"/>
          <w:rtl/>
        </w:rPr>
        <w:t>ب</w:t>
      </w:r>
      <w:r w:rsidRPr="008C2142">
        <w:rPr>
          <w:rFonts w:ascii="Sakkal Majalla" w:hAnsi="Sakkal Majalla" w:cs="Sakkal Majalla"/>
          <w:sz w:val="36"/>
          <w:szCs w:val="36"/>
          <w:rtl/>
        </w:rPr>
        <w:t xml:space="preserve"> وا</w:t>
      </w:r>
      <w:r w:rsidRPr="008C2142">
        <w:rPr>
          <w:rFonts w:ascii="Sakkal Majalla" w:hAnsi="Sakkal Majalla" w:cs="Sakkal Majalla" w:hint="cs"/>
          <w:sz w:val="36"/>
          <w:szCs w:val="36"/>
          <w:rtl/>
        </w:rPr>
        <w:t>ﻟﻄﺎﻟﺒﺎ</w:t>
      </w:r>
      <w:r w:rsidRPr="008C2142">
        <w:rPr>
          <w:rFonts w:ascii="Sakkal Majalla" w:hAnsi="Sakkal Majalla" w:cs="Sakkal Majalla" w:hint="eastAsia"/>
          <w:sz w:val="36"/>
          <w:szCs w:val="36"/>
          <w:rtl/>
        </w:rPr>
        <w:t>ت</w:t>
      </w:r>
      <w:r w:rsidRPr="008C2142">
        <w:rPr>
          <w:rFonts w:ascii="Sakkal Majalla" w:hAnsi="Sakkal Majalla" w:cs="Sakkal Majalla"/>
          <w:sz w:val="36"/>
          <w:szCs w:val="36"/>
          <w:rtl/>
        </w:rPr>
        <w:t>.</w:t>
      </w:r>
    </w:p>
    <w:p w14:paraId="7640BD8B" w14:textId="77777777" w:rsidR="008C2142" w:rsidRPr="008C2142" w:rsidRDefault="008C2142" w:rsidP="008C2142">
      <w:pPr>
        <w:pStyle w:val="ListParagraph"/>
        <w:numPr>
          <w:ilvl w:val="0"/>
          <w:numId w:val="3"/>
        </w:numPr>
        <w:rPr>
          <w:rFonts w:ascii="Sakkal Majalla" w:hAnsi="Sakkal Majalla" w:cs="Sakkal Majalla"/>
          <w:sz w:val="36"/>
          <w:szCs w:val="36"/>
          <w:rtl/>
        </w:rPr>
      </w:pPr>
      <w:r w:rsidRPr="008C2142">
        <w:rPr>
          <w:rFonts w:ascii="Sakkal Majalla" w:hAnsi="Sakkal Majalla" w:cs="Sakkal Majalla" w:hint="cs"/>
          <w:sz w:val="36"/>
          <w:szCs w:val="36"/>
          <w:rtl/>
        </w:rPr>
        <w:t>ﺗﻔﻌﻴﻞ</w:t>
      </w:r>
      <w:r w:rsidRPr="008C2142">
        <w:rPr>
          <w:rFonts w:ascii="Sakkal Majalla" w:hAnsi="Sakkal Majalla" w:cs="Sakkal Majalla"/>
          <w:sz w:val="36"/>
          <w:szCs w:val="36"/>
          <w:rtl/>
        </w:rPr>
        <w:t xml:space="preserve"> دور ا</w:t>
      </w:r>
      <w:r w:rsidRPr="008C2142">
        <w:rPr>
          <w:rFonts w:ascii="Sakkal Majalla" w:hAnsi="Sakkal Majalla" w:cs="Sakkal Majalla" w:hint="cs"/>
          <w:sz w:val="36"/>
          <w:szCs w:val="36"/>
          <w:rtl/>
        </w:rPr>
        <w:t>ﻟﻄﺎﻟﺐ</w:t>
      </w:r>
      <w:r w:rsidRPr="008C2142">
        <w:rPr>
          <w:rFonts w:ascii="Sakkal Majalla" w:hAnsi="Sakkal Majalla" w:cs="Sakkal Majalla"/>
          <w:sz w:val="36"/>
          <w:szCs w:val="36"/>
          <w:rtl/>
        </w:rPr>
        <w:t xml:space="preserve"> وا</w:t>
      </w:r>
      <w:r w:rsidRPr="008C2142">
        <w:rPr>
          <w:rFonts w:ascii="Sakkal Majalla" w:hAnsi="Sakkal Majalla" w:cs="Sakkal Majalla" w:hint="cs"/>
          <w:sz w:val="36"/>
          <w:szCs w:val="36"/>
          <w:rtl/>
        </w:rPr>
        <w:t>ﻟﻄ</w:t>
      </w:r>
      <w:r w:rsidRPr="008C2142">
        <w:rPr>
          <w:rFonts w:ascii="Sakkal Majalla" w:hAnsi="Sakkal Majalla" w:cs="Sakkal Majalla" w:hint="eastAsia"/>
          <w:sz w:val="36"/>
          <w:szCs w:val="36"/>
          <w:rtl/>
        </w:rPr>
        <w:t>ـــ</w:t>
      </w:r>
      <w:r w:rsidRPr="008C2142">
        <w:rPr>
          <w:rFonts w:ascii="Sakkal Majalla" w:hAnsi="Sakkal Majalla" w:cs="Sakkal Majalla" w:hint="cs"/>
          <w:sz w:val="36"/>
          <w:szCs w:val="36"/>
          <w:rtl/>
        </w:rPr>
        <w:t>ﺎﻟﺒﺔ</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ﻓﻲ</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ﺗﺤﻘﻴﻖ</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ﻣﺤﺎ</w:t>
      </w:r>
      <w:r w:rsidRPr="008C2142">
        <w:rPr>
          <w:rFonts w:ascii="Sakkal Majalla" w:hAnsi="Sakkal Majalla" w:cs="Sakkal Majalla" w:hint="eastAsia"/>
          <w:sz w:val="36"/>
          <w:szCs w:val="36"/>
          <w:rtl/>
        </w:rPr>
        <w:t>ور</w:t>
      </w:r>
      <w:r w:rsidRPr="008C2142">
        <w:rPr>
          <w:rFonts w:ascii="Sakkal Majalla" w:hAnsi="Sakkal Majalla" w:cs="Sakkal Majalla"/>
          <w:sz w:val="36"/>
          <w:szCs w:val="36"/>
          <w:rtl/>
        </w:rPr>
        <w:t xml:space="preserve"> و</w:t>
      </w:r>
      <w:r w:rsidRPr="008C2142">
        <w:rPr>
          <w:rFonts w:ascii="Sakkal Majalla" w:hAnsi="Sakkal Majalla" w:cs="Sakkal Majalla" w:hint="cs"/>
          <w:sz w:val="36"/>
          <w:szCs w:val="36"/>
          <w:rtl/>
        </w:rPr>
        <w:t>ﺑﺮ</w:t>
      </w:r>
      <w:r w:rsidRPr="008C2142">
        <w:rPr>
          <w:rFonts w:ascii="Sakkal Majalla" w:hAnsi="Sakkal Majalla" w:cs="Sakkal Majalla" w:hint="eastAsia"/>
          <w:sz w:val="36"/>
          <w:szCs w:val="36"/>
          <w:rtl/>
        </w:rPr>
        <w:t>ا</w:t>
      </w:r>
      <w:r w:rsidRPr="008C2142">
        <w:rPr>
          <w:rFonts w:ascii="Sakkal Majalla" w:hAnsi="Sakkal Majalla" w:cs="Sakkal Majalla" w:hint="cs"/>
          <w:sz w:val="36"/>
          <w:szCs w:val="36"/>
          <w:rtl/>
        </w:rPr>
        <w:t>ﻣﺞ</w:t>
      </w:r>
      <w:r w:rsidRPr="008C2142">
        <w:rPr>
          <w:rFonts w:ascii="Sakkal Majalla" w:hAnsi="Sakkal Majalla" w:cs="Sakkal Majalla"/>
          <w:sz w:val="36"/>
          <w:szCs w:val="36"/>
          <w:rtl/>
        </w:rPr>
        <w:t xml:space="preserve"> رؤ</w:t>
      </w:r>
      <w:r w:rsidRPr="008C2142">
        <w:rPr>
          <w:rFonts w:ascii="Sakkal Majalla" w:hAnsi="Sakkal Majalla" w:cs="Sakkal Majalla" w:hint="cs"/>
          <w:sz w:val="36"/>
          <w:szCs w:val="36"/>
          <w:rtl/>
        </w:rPr>
        <w:t>ﻳﺔ</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ﻟﻤﻤﻠﻜﺔ</w:t>
      </w:r>
      <w:r w:rsidRPr="008C2142">
        <w:rPr>
          <w:rFonts w:ascii="Sakkal Majalla" w:hAnsi="Sakkal Majalla" w:cs="Sakkal Majalla"/>
          <w:sz w:val="36"/>
          <w:szCs w:val="36"/>
          <w:rtl/>
        </w:rPr>
        <w:t xml:space="preserve"> 2030</w:t>
      </w:r>
    </w:p>
    <w:p w14:paraId="2CB47F6C" w14:textId="77777777" w:rsidR="008C2142" w:rsidRPr="008C2142" w:rsidRDefault="008C2142" w:rsidP="008C2142">
      <w:pPr>
        <w:pStyle w:val="ListParagraph"/>
        <w:numPr>
          <w:ilvl w:val="0"/>
          <w:numId w:val="3"/>
        </w:numPr>
        <w:rPr>
          <w:rFonts w:ascii="Sakkal Majalla" w:hAnsi="Sakkal Majalla" w:cs="Sakkal Majalla"/>
          <w:sz w:val="36"/>
          <w:szCs w:val="36"/>
          <w:rtl/>
        </w:rPr>
      </w:pPr>
      <w:r w:rsidRPr="008C2142">
        <w:rPr>
          <w:rFonts w:ascii="Sakkal Majalla" w:hAnsi="Sakkal Majalla" w:cs="Sakkal Majalla" w:hint="eastAsia"/>
          <w:sz w:val="36"/>
          <w:szCs w:val="36"/>
          <w:rtl/>
        </w:rPr>
        <w:t>تعزيز</w:t>
      </w:r>
      <w:r w:rsidRPr="008C2142">
        <w:rPr>
          <w:rFonts w:ascii="Sakkal Majalla" w:hAnsi="Sakkal Majalla" w:cs="Sakkal Majalla"/>
          <w:sz w:val="36"/>
          <w:szCs w:val="36"/>
          <w:rtl/>
        </w:rPr>
        <w:t xml:space="preserve"> ودعم </w:t>
      </w:r>
      <w:r w:rsidRPr="008C2142">
        <w:rPr>
          <w:rFonts w:ascii="Sakkal Majalla" w:hAnsi="Sakkal Majalla" w:cs="Sakkal Majalla" w:hint="cs"/>
          <w:sz w:val="36"/>
          <w:szCs w:val="36"/>
          <w:rtl/>
        </w:rPr>
        <w:t>ﻣﺎ</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ﺗﻘﺪﻣﻪ</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ﻟﺨﻄﻂ</w:t>
      </w:r>
      <w:r w:rsidRPr="008C2142">
        <w:rPr>
          <w:rFonts w:ascii="Sakkal Majalla" w:hAnsi="Sakkal Majalla" w:cs="Sakkal Majalla"/>
          <w:sz w:val="36"/>
          <w:szCs w:val="36"/>
          <w:rtl/>
        </w:rPr>
        <w:t xml:space="preserve"> وا</w:t>
      </w:r>
      <w:r w:rsidRPr="008C2142">
        <w:rPr>
          <w:rFonts w:ascii="Sakkal Majalla" w:hAnsi="Sakkal Majalla" w:cs="Sakkal Majalla" w:hint="cs"/>
          <w:sz w:val="36"/>
          <w:szCs w:val="36"/>
          <w:rtl/>
        </w:rPr>
        <w:t>ﻟﺒﺮ</w:t>
      </w:r>
      <w:r w:rsidRPr="008C2142">
        <w:rPr>
          <w:rFonts w:ascii="Sakkal Majalla" w:hAnsi="Sakkal Majalla" w:cs="Sakkal Majalla" w:hint="eastAsia"/>
          <w:sz w:val="36"/>
          <w:szCs w:val="36"/>
          <w:rtl/>
        </w:rPr>
        <w:t>ا</w:t>
      </w:r>
      <w:r w:rsidRPr="008C2142">
        <w:rPr>
          <w:rFonts w:ascii="Sakkal Majalla" w:hAnsi="Sakkal Majalla" w:cs="Sakkal Majalla" w:hint="cs"/>
          <w:sz w:val="36"/>
          <w:szCs w:val="36"/>
          <w:rtl/>
        </w:rPr>
        <w:t>ﻣ</w:t>
      </w:r>
      <w:r w:rsidRPr="008C2142">
        <w:rPr>
          <w:rFonts w:ascii="Sakkal Majalla" w:hAnsi="Sakkal Majalla" w:cs="Sakkal Majalla" w:hint="eastAsia"/>
          <w:sz w:val="36"/>
          <w:szCs w:val="36"/>
          <w:rtl/>
        </w:rPr>
        <w:t>ــ</w:t>
      </w:r>
      <w:r w:rsidRPr="008C2142">
        <w:rPr>
          <w:rFonts w:ascii="Sakkal Majalla" w:hAnsi="Sakkal Majalla" w:cs="Sakkal Majalla" w:hint="cs"/>
          <w:sz w:val="36"/>
          <w:szCs w:val="36"/>
          <w:rtl/>
        </w:rPr>
        <w:t>ﺞ</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ﻟﻤﻨﻬﺠﻴﺔ</w:t>
      </w:r>
      <w:r w:rsidRPr="008C2142">
        <w:rPr>
          <w:rFonts w:ascii="Sakkal Majalla" w:hAnsi="Sakkal Majalla" w:cs="Sakkal Majalla"/>
          <w:sz w:val="36"/>
          <w:szCs w:val="36"/>
          <w:rtl/>
        </w:rPr>
        <w:t xml:space="preserve"> في الكليات </w:t>
      </w:r>
      <w:r w:rsidRPr="008C2142">
        <w:rPr>
          <w:rFonts w:ascii="Sakkal Majalla" w:hAnsi="Sakkal Majalla" w:cs="Sakkal Majalla" w:hint="cs"/>
          <w:sz w:val="36"/>
          <w:szCs w:val="36"/>
          <w:rtl/>
        </w:rPr>
        <w:t>ﺑﺤﻴﺚ</w:t>
      </w:r>
      <w:r w:rsidRPr="008C2142">
        <w:rPr>
          <w:rFonts w:ascii="Sakkal Majalla" w:hAnsi="Sakkal Majalla" w:cs="Sakkal Majalla"/>
          <w:sz w:val="36"/>
          <w:szCs w:val="36"/>
          <w:rtl/>
        </w:rPr>
        <w:t xml:space="preserve"> يُزود الطلاب والطالبات </w:t>
      </w:r>
      <w:r w:rsidRPr="008C2142">
        <w:rPr>
          <w:rFonts w:ascii="Sakkal Majalla" w:hAnsi="Sakkal Majalla" w:cs="Sakkal Majalla" w:hint="cs"/>
          <w:sz w:val="36"/>
          <w:szCs w:val="36"/>
          <w:rtl/>
        </w:rPr>
        <w:t>ﺑﺎﻟﺘﺪ</w:t>
      </w:r>
      <w:r w:rsidRPr="008C2142">
        <w:rPr>
          <w:rFonts w:ascii="Sakkal Majalla" w:hAnsi="Sakkal Majalla" w:cs="Sakkal Majalla" w:hint="eastAsia"/>
          <w:sz w:val="36"/>
          <w:szCs w:val="36"/>
          <w:rtl/>
        </w:rPr>
        <w:t>ر</w:t>
      </w:r>
      <w:r w:rsidRPr="008C2142">
        <w:rPr>
          <w:rFonts w:ascii="Sakkal Majalla" w:hAnsi="Sakkal Majalla" w:cs="Sakkal Majalla" w:hint="cs"/>
          <w:sz w:val="36"/>
          <w:szCs w:val="36"/>
          <w:rtl/>
        </w:rPr>
        <w:t>ﻳﺐ</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ﻟﻼ</w:t>
      </w:r>
      <w:r w:rsidRPr="008C2142">
        <w:rPr>
          <w:rFonts w:ascii="Sakkal Majalla" w:hAnsi="Sakkal Majalla" w:cs="Sakkal Majalla" w:hint="eastAsia"/>
          <w:sz w:val="36"/>
          <w:szCs w:val="36"/>
          <w:rtl/>
        </w:rPr>
        <w:t>زم</w:t>
      </w:r>
      <w:r w:rsidRPr="008C2142">
        <w:rPr>
          <w:rFonts w:ascii="Sakkal Majalla" w:hAnsi="Sakkal Majalla" w:cs="Sakkal Majalla"/>
          <w:sz w:val="36"/>
          <w:szCs w:val="36"/>
          <w:rtl/>
        </w:rPr>
        <w:t xml:space="preserve"> وا</w:t>
      </w:r>
      <w:r w:rsidRPr="008C2142">
        <w:rPr>
          <w:rFonts w:ascii="Sakkal Majalla" w:hAnsi="Sakkal Majalla" w:cs="Sakkal Majalla" w:hint="cs"/>
          <w:sz w:val="36"/>
          <w:szCs w:val="36"/>
          <w:rtl/>
        </w:rPr>
        <w:t>ﻟﻤ</w:t>
      </w:r>
      <w:r w:rsidRPr="008C2142">
        <w:rPr>
          <w:rFonts w:ascii="Sakkal Majalla" w:hAnsi="Sakkal Majalla" w:cs="Sakkal Majalla" w:hint="eastAsia"/>
          <w:sz w:val="36"/>
          <w:szCs w:val="36"/>
          <w:rtl/>
        </w:rPr>
        <w:t>ـــ</w:t>
      </w:r>
      <w:r w:rsidRPr="008C2142">
        <w:rPr>
          <w:rFonts w:ascii="Sakkal Majalla" w:hAnsi="Sakkal Majalla" w:cs="Sakkal Majalla" w:hint="cs"/>
          <w:sz w:val="36"/>
          <w:szCs w:val="36"/>
          <w:rtl/>
        </w:rPr>
        <w:t>ﻬﺎ</w:t>
      </w:r>
      <w:r w:rsidRPr="008C2142">
        <w:rPr>
          <w:rFonts w:ascii="Sakkal Majalla" w:hAnsi="Sakkal Majalla" w:cs="Sakkal Majalla" w:hint="eastAsia"/>
          <w:sz w:val="36"/>
          <w:szCs w:val="36"/>
          <w:rtl/>
        </w:rPr>
        <w:t>رات</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ﻟﻀ</w:t>
      </w:r>
      <w:r w:rsidRPr="008C2142">
        <w:rPr>
          <w:rFonts w:ascii="Sakkal Majalla" w:hAnsi="Sakkal Majalla" w:cs="Sakkal Majalla" w:hint="eastAsia"/>
          <w:sz w:val="36"/>
          <w:szCs w:val="36"/>
          <w:rtl/>
        </w:rPr>
        <w:t>ــ</w:t>
      </w:r>
      <w:r w:rsidRPr="008C2142">
        <w:rPr>
          <w:rFonts w:ascii="Sakkal Majalla" w:hAnsi="Sakkal Majalla" w:cs="Sakkal Majalla" w:hint="cs"/>
          <w:sz w:val="36"/>
          <w:szCs w:val="36"/>
          <w:rtl/>
        </w:rPr>
        <w:t>ﺮ</w:t>
      </w:r>
      <w:r w:rsidRPr="008C2142">
        <w:rPr>
          <w:rFonts w:ascii="Sakkal Majalla" w:hAnsi="Sakkal Majalla" w:cs="Sakkal Majalla" w:hint="eastAsia"/>
          <w:sz w:val="36"/>
          <w:szCs w:val="36"/>
          <w:rtl/>
        </w:rPr>
        <w:t>ور</w:t>
      </w:r>
      <w:r w:rsidRPr="008C2142">
        <w:rPr>
          <w:rFonts w:ascii="Sakkal Majalla" w:hAnsi="Sakkal Majalla" w:cs="Sakkal Majalla" w:hint="cs"/>
          <w:sz w:val="36"/>
          <w:szCs w:val="36"/>
          <w:rtl/>
        </w:rPr>
        <w:t>ﻳﺔ</w:t>
      </w:r>
      <w:r w:rsidRPr="008C2142">
        <w:rPr>
          <w:rFonts w:ascii="Sakkal Majalla" w:hAnsi="Sakkal Majalla" w:cs="Sakkal Majalla" w:hint="eastAsia"/>
          <w:sz w:val="36"/>
          <w:szCs w:val="36"/>
          <w:rtl/>
        </w:rPr>
        <w:t>،</w:t>
      </w:r>
      <w:r w:rsidRPr="008C2142">
        <w:rPr>
          <w:rFonts w:ascii="Sakkal Majalla" w:hAnsi="Sakkal Majalla" w:cs="Sakkal Majalla"/>
          <w:sz w:val="36"/>
          <w:szCs w:val="36"/>
          <w:rtl/>
        </w:rPr>
        <w:t xml:space="preserve"> و</w:t>
      </w:r>
      <w:r w:rsidRPr="008C2142">
        <w:rPr>
          <w:rFonts w:ascii="Sakkal Majalla" w:hAnsi="Sakkal Majalla" w:cs="Sakkal Majalla" w:hint="cs"/>
          <w:sz w:val="36"/>
          <w:szCs w:val="36"/>
          <w:rtl/>
        </w:rPr>
        <w:t>ﺑﻤﺎ</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ﻳﺤﻘﻖ</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w:t>
      </w:r>
      <w:r w:rsidRPr="008C2142">
        <w:rPr>
          <w:rFonts w:ascii="Sakkal Majalla" w:hAnsi="Sakkal Majalla" w:cs="Sakkal Majalla" w:hint="eastAsia"/>
          <w:sz w:val="36"/>
          <w:szCs w:val="36"/>
          <w:rtl/>
        </w:rPr>
        <w:t>ــــ</w:t>
      </w:r>
      <w:r w:rsidRPr="008C2142">
        <w:rPr>
          <w:rFonts w:ascii="Sakkal Majalla" w:hAnsi="Sakkal Majalla" w:cs="Sakkal Majalla" w:hint="cs"/>
          <w:sz w:val="36"/>
          <w:szCs w:val="36"/>
          <w:rtl/>
        </w:rPr>
        <w:t>ﺘﻜﺎﻣﻞ</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ﺑﻴﻦ</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ﻣ</w:t>
      </w:r>
      <w:r w:rsidRPr="008C2142">
        <w:rPr>
          <w:rFonts w:ascii="Sakkal Majalla" w:hAnsi="Sakkal Majalla" w:cs="Sakkal Majalla" w:hint="eastAsia"/>
          <w:sz w:val="36"/>
          <w:szCs w:val="36"/>
          <w:rtl/>
        </w:rPr>
        <w:t>ـ</w:t>
      </w:r>
      <w:r w:rsidRPr="008C2142">
        <w:rPr>
          <w:rFonts w:ascii="Sakkal Majalla" w:hAnsi="Sakkal Majalla" w:cs="Sakkal Majalla" w:hint="cs"/>
          <w:sz w:val="36"/>
          <w:szCs w:val="36"/>
          <w:rtl/>
        </w:rPr>
        <w:t>ﺎ</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ﻳﺪ</w:t>
      </w:r>
      <w:r w:rsidRPr="008C2142">
        <w:rPr>
          <w:rFonts w:ascii="Sakkal Majalla" w:hAnsi="Sakkal Majalla" w:cs="Sakkal Majalla" w:hint="eastAsia"/>
          <w:sz w:val="36"/>
          <w:szCs w:val="36"/>
          <w:rtl/>
        </w:rPr>
        <w:t>ر</w:t>
      </w:r>
      <w:r w:rsidRPr="008C2142">
        <w:rPr>
          <w:rFonts w:ascii="Sakkal Majalla" w:hAnsi="Sakkal Majalla" w:cs="Sakkal Majalla" w:hint="cs"/>
          <w:sz w:val="36"/>
          <w:szCs w:val="36"/>
          <w:rtl/>
        </w:rPr>
        <w:t>ﺳﻪ</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ﻟﻄﻼ</w:t>
      </w:r>
      <w:r w:rsidRPr="008C2142">
        <w:rPr>
          <w:rFonts w:ascii="Sakkal Majalla" w:hAnsi="Sakkal Majalla" w:cs="Sakkal Majalla" w:hint="eastAsia"/>
          <w:sz w:val="36"/>
          <w:szCs w:val="36"/>
          <w:rtl/>
        </w:rPr>
        <w:t>ب</w:t>
      </w:r>
      <w:r w:rsidRPr="008C2142">
        <w:rPr>
          <w:rFonts w:ascii="Sakkal Majalla" w:hAnsi="Sakkal Majalla" w:cs="Sakkal Majalla"/>
          <w:sz w:val="36"/>
          <w:szCs w:val="36"/>
          <w:rtl/>
        </w:rPr>
        <w:t xml:space="preserve"> وا</w:t>
      </w:r>
      <w:r w:rsidRPr="008C2142">
        <w:rPr>
          <w:rFonts w:ascii="Sakkal Majalla" w:hAnsi="Sakkal Majalla" w:cs="Sakkal Majalla" w:hint="cs"/>
          <w:sz w:val="36"/>
          <w:szCs w:val="36"/>
          <w:rtl/>
        </w:rPr>
        <w:t>ﻟﻄﺎﻟﺒﺎ</w:t>
      </w:r>
      <w:r w:rsidRPr="008C2142">
        <w:rPr>
          <w:rFonts w:ascii="Sakkal Majalla" w:hAnsi="Sakkal Majalla" w:cs="Sakkal Majalla" w:hint="eastAsia"/>
          <w:sz w:val="36"/>
          <w:szCs w:val="36"/>
          <w:rtl/>
        </w:rPr>
        <w:t>ت</w:t>
      </w:r>
      <w:r w:rsidRPr="008C2142">
        <w:rPr>
          <w:rFonts w:ascii="Sakkal Majalla" w:hAnsi="Sakkal Majalla" w:cs="Sakkal Majalla"/>
          <w:sz w:val="36"/>
          <w:szCs w:val="36"/>
          <w:rtl/>
        </w:rPr>
        <w:t xml:space="preserve"> دا</w:t>
      </w:r>
      <w:r w:rsidRPr="008C2142">
        <w:rPr>
          <w:rFonts w:ascii="Sakkal Majalla" w:hAnsi="Sakkal Majalla" w:cs="Sakkal Majalla" w:hint="cs"/>
          <w:sz w:val="36"/>
          <w:szCs w:val="36"/>
          <w:rtl/>
        </w:rPr>
        <w:t>ﺧﻞ</w:t>
      </w:r>
      <w:r w:rsidRPr="008C2142">
        <w:rPr>
          <w:rFonts w:ascii="Sakkal Majalla" w:hAnsi="Sakkal Majalla" w:cs="Sakkal Majalla"/>
          <w:sz w:val="36"/>
          <w:szCs w:val="36"/>
          <w:rtl/>
        </w:rPr>
        <w:t xml:space="preserve"> القاعات ا</w:t>
      </w:r>
      <w:r w:rsidRPr="008C2142">
        <w:rPr>
          <w:rFonts w:ascii="Sakkal Majalla" w:hAnsi="Sakkal Majalla" w:cs="Sakkal Majalla" w:hint="cs"/>
          <w:sz w:val="36"/>
          <w:szCs w:val="36"/>
          <w:rtl/>
        </w:rPr>
        <w:t>ﻟ</w:t>
      </w:r>
      <w:r w:rsidRPr="008C2142">
        <w:rPr>
          <w:rFonts w:ascii="Sakkal Majalla" w:hAnsi="Sakkal Majalla" w:cs="Sakkal Majalla" w:hint="eastAsia"/>
          <w:sz w:val="36"/>
          <w:szCs w:val="36"/>
          <w:rtl/>
        </w:rPr>
        <w:t>ــــ</w:t>
      </w:r>
      <w:r w:rsidRPr="008C2142">
        <w:rPr>
          <w:rFonts w:ascii="Sakkal Majalla" w:hAnsi="Sakkal Majalla" w:cs="Sakkal Majalla" w:hint="cs"/>
          <w:sz w:val="36"/>
          <w:szCs w:val="36"/>
          <w:rtl/>
        </w:rPr>
        <w:t>ﺪ</w:t>
      </w:r>
      <w:r w:rsidRPr="008C2142">
        <w:rPr>
          <w:rFonts w:ascii="Sakkal Majalla" w:hAnsi="Sakkal Majalla" w:cs="Sakkal Majalla" w:hint="eastAsia"/>
          <w:sz w:val="36"/>
          <w:szCs w:val="36"/>
          <w:rtl/>
        </w:rPr>
        <w:t>را</w:t>
      </w:r>
      <w:r w:rsidRPr="008C2142">
        <w:rPr>
          <w:rFonts w:ascii="Sakkal Majalla" w:hAnsi="Sakkal Majalla" w:cs="Sakkal Majalla" w:hint="cs"/>
          <w:sz w:val="36"/>
          <w:szCs w:val="36"/>
          <w:rtl/>
        </w:rPr>
        <w:t>ﺳﻴﺔ</w:t>
      </w:r>
      <w:r w:rsidRPr="008C2142">
        <w:rPr>
          <w:rFonts w:ascii="Sakkal Majalla" w:hAnsi="Sakkal Majalla" w:cs="Sakkal Majalla"/>
          <w:sz w:val="36"/>
          <w:szCs w:val="36"/>
          <w:rtl/>
        </w:rPr>
        <w:t xml:space="preserve"> و</w:t>
      </w:r>
      <w:r w:rsidRPr="008C2142">
        <w:rPr>
          <w:rFonts w:ascii="Sakkal Majalla" w:hAnsi="Sakkal Majalla" w:cs="Sakkal Majalla" w:hint="cs"/>
          <w:sz w:val="36"/>
          <w:szCs w:val="36"/>
          <w:rtl/>
        </w:rPr>
        <w:t>ﺑﻴﻦ</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ﻷﻧﺸﻄﺔ</w:t>
      </w:r>
      <w:r w:rsidRPr="008C2142">
        <w:rPr>
          <w:rFonts w:ascii="Sakkal Majalla" w:hAnsi="Sakkal Majalla" w:cs="Sakkal Majalla"/>
          <w:sz w:val="36"/>
          <w:szCs w:val="36"/>
          <w:rtl/>
        </w:rPr>
        <w:t xml:space="preserve"> الطلابية ا</w:t>
      </w:r>
      <w:r w:rsidRPr="008C2142">
        <w:rPr>
          <w:rFonts w:ascii="Sakkal Majalla" w:hAnsi="Sakkal Majalla" w:cs="Sakkal Majalla" w:hint="cs"/>
          <w:sz w:val="36"/>
          <w:szCs w:val="36"/>
          <w:rtl/>
        </w:rPr>
        <w:t>ﻟﺘﻲ</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ﻳﻤﺎ</w:t>
      </w:r>
      <w:r w:rsidRPr="008C2142">
        <w:rPr>
          <w:rFonts w:ascii="Sakkal Majalla" w:hAnsi="Sakkal Majalla" w:cs="Sakkal Majalla" w:hint="eastAsia"/>
          <w:sz w:val="36"/>
          <w:szCs w:val="36"/>
          <w:rtl/>
        </w:rPr>
        <w:t>ر</w:t>
      </w:r>
      <w:r w:rsidRPr="008C2142">
        <w:rPr>
          <w:rFonts w:ascii="Sakkal Majalla" w:hAnsi="Sakkal Majalla" w:cs="Sakkal Majalla" w:hint="cs"/>
          <w:sz w:val="36"/>
          <w:szCs w:val="36"/>
          <w:rtl/>
        </w:rPr>
        <w:t>ﺳﻮﻧﻬﺎ</w:t>
      </w:r>
      <w:r w:rsidRPr="008C2142">
        <w:rPr>
          <w:rFonts w:ascii="Sakkal Majalla" w:hAnsi="Sakkal Majalla" w:cs="Sakkal Majalla"/>
          <w:sz w:val="36"/>
          <w:szCs w:val="36"/>
          <w:rtl/>
        </w:rPr>
        <w:t xml:space="preserve"> وا</w:t>
      </w:r>
      <w:r w:rsidRPr="008C2142">
        <w:rPr>
          <w:rFonts w:ascii="Sakkal Majalla" w:hAnsi="Sakkal Majalla" w:cs="Sakkal Majalla" w:hint="cs"/>
          <w:sz w:val="36"/>
          <w:szCs w:val="36"/>
          <w:rtl/>
        </w:rPr>
        <w:t>ﻟﻤﻬﺎ</w:t>
      </w:r>
      <w:r w:rsidRPr="008C2142">
        <w:rPr>
          <w:rFonts w:ascii="Sakkal Majalla" w:hAnsi="Sakkal Majalla" w:cs="Sakkal Majalla" w:hint="eastAsia"/>
          <w:sz w:val="36"/>
          <w:szCs w:val="36"/>
          <w:rtl/>
        </w:rPr>
        <w:t>رات</w:t>
      </w:r>
      <w:r w:rsidRPr="008C2142">
        <w:rPr>
          <w:rFonts w:ascii="Sakkal Majalla" w:hAnsi="Sakkal Majalla" w:cs="Sakkal Majalla"/>
          <w:sz w:val="36"/>
          <w:szCs w:val="36"/>
          <w:rtl/>
        </w:rPr>
        <w:t xml:space="preserve"> ا</w:t>
      </w:r>
      <w:r w:rsidRPr="008C2142">
        <w:rPr>
          <w:rFonts w:ascii="Sakkal Majalla" w:hAnsi="Sakkal Majalla" w:cs="Sakkal Majalla" w:hint="cs"/>
          <w:sz w:val="36"/>
          <w:szCs w:val="36"/>
          <w:rtl/>
        </w:rPr>
        <w:t>ﻟﺘﻲ</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ﻳﻜﺘﺴﺒﻮﻧﻬﺎ</w:t>
      </w:r>
      <w:r w:rsidRPr="008C2142">
        <w:rPr>
          <w:rFonts w:ascii="Sakkal Majalla" w:hAnsi="Sakkal Majalla" w:cs="Sakkal Majalla"/>
          <w:sz w:val="36"/>
          <w:szCs w:val="36"/>
          <w:rtl/>
        </w:rPr>
        <w:t xml:space="preserve"> </w:t>
      </w:r>
      <w:r w:rsidRPr="008C2142">
        <w:rPr>
          <w:rFonts w:ascii="Sakkal Majalla" w:hAnsi="Sakkal Majalla" w:cs="Sakkal Majalla" w:hint="cs"/>
          <w:sz w:val="36"/>
          <w:szCs w:val="36"/>
          <w:rtl/>
        </w:rPr>
        <w:t>ﺧﺎ</w:t>
      </w:r>
      <w:r w:rsidRPr="008C2142">
        <w:rPr>
          <w:rFonts w:ascii="Sakkal Majalla" w:hAnsi="Sakkal Majalla" w:cs="Sakkal Majalla" w:hint="eastAsia"/>
          <w:sz w:val="36"/>
          <w:szCs w:val="36"/>
          <w:rtl/>
        </w:rPr>
        <w:t>ر</w:t>
      </w:r>
      <w:r w:rsidRPr="008C2142">
        <w:rPr>
          <w:rFonts w:ascii="Sakkal Majalla" w:hAnsi="Sakkal Majalla" w:cs="Sakkal Majalla" w:hint="cs"/>
          <w:sz w:val="36"/>
          <w:szCs w:val="36"/>
          <w:rtl/>
        </w:rPr>
        <w:t>ﺟﻬﺎ</w:t>
      </w:r>
      <w:r w:rsidRPr="008C2142">
        <w:rPr>
          <w:rFonts w:ascii="Sakkal Majalla" w:hAnsi="Sakkal Majalla" w:cs="Sakkal Majalla"/>
          <w:sz w:val="36"/>
          <w:szCs w:val="36"/>
          <w:rtl/>
        </w:rPr>
        <w:t>.</w:t>
      </w:r>
    </w:p>
    <w:p w14:paraId="7474837B" w14:textId="77777777" w:rsidR="00EB3E43" w:rsidRPr="007E2B74" w:rsidRDefault="00EB3E43" w:rsidP="00EB3E43">
      <w:pPr>
        <w:pStyle w:val="ListParagraph"/>
        <w:numPr>
          <w:ilvl w:val="0"/>
          <w:numId w:val="3"/>
        </w:numPr>
        <w:rPr>
          <w:sz w:val="28"/>
          <w:szCs w:val="28"/>
          <w:rtl/>
        </w:rPr>
      </w:pPr>
      <w:r w:rsidRPr="007E2B74">
        <w:rPr>
          <w:sz w:val="28"/>
          <w:szCs w:val="28"/>
          <w:rtl/>
        </w:rPr>
        <w:br w:type="page"/>
      </w:r>
    </w:p>
    <w:p w14:paraId="20F8CE7B" w14:textId="5C4E7939" w:rsidR="000666BE" w:rsidRPr="007E2B74" w:rsidRDefault="00102632" w:rsidP="003B1B5C">
      <w:pPr>
        <w:jc w:val="center"/>
        <w:rPr>
          <w:rFonts w:ascii="Sakkal Majalla" w:hAnsi="Sakkal Majalla" w:cs="Sakkal Majalla"/>
          <w:b/>
          <w:bCs/>
          <w:color w:val="1D4279"/>
          <w:sz w:val="56"/>
          <w:szCs w:val="56"/>
          <w:rtl/>
        </w:rPr>
      </w:pPr>
      <w:r>
        <w:rPr>
          <w:rFonts w:ascii="Sakkal Majalla" w:hAnsi="Sakkal Majalla" w:cs="Sakkal Majalla" w:hint="cs"/>
          <w:b/>
          <w:bCs/>
          <w:color w:val="1D4279"/>
          <w:sz w:val="56"/>
          <w:szCs w:val="56"/>
          <w:rtl/>
        </w:rPr>
        <w:lastRenderedPageBreak/>
        <w:t>محاور</w:t>
      </w:r>
      <w:r w:rsidR="003B1B5C" w:rsidRPr="007E2B74">
        <w:rPr>
          <w:rFonts w:ascii="Sakkal Majalla" w:hAnsi="Sakkal Majalla" w:cs="Sakkal Majalla" w:hint="cs"/>
          <w:b/>
          <w:bCs/>
          <w:color w:val="1D4279"/>
          <w:sz w:val="56"/>
          <w:szCs w:val="56"/>
          <w:rtl/>
        </w:rPr>
        <w:t xml:space="preserve"> الخطة</w:t>
      </w:r>
    </w:p>
    <w:p w14:paraId="041601FB" w14:textId="26AE20E6" w:rsidR="00A55122" w:rsidRPr="007E2B74" w:rsidRDefault="00A55122" w:rsidP="00A55122">
      <w:pPr>
        <w:pStyle w:val="ListParagraph"/>
        <w:numPr>
          <w:ilvl w:val="0"/>
          <w:numId w:val="4"/>
        </w:numPr>
        <w:ind w:left="288"/>
        <w:rPr>
          <w:rFonts w:ascii="Sakkal Majalla" w:hAnsi="Sakkal Majalla" w:cs="Sakkal Majalla"/>
          <w:b/>
          <w:bCs/>
          <w:color w:val="806000" w:themeColor="accent4" w:themeShade="80"/>
          <w:sz w:val="36"/>
          <w:szCs w:val="36"/>
        </w:rPr>
      </w:pPr>
      <w:r w:rsidRPr="007E2B74">
        <w:rPr>
          <w:rFonts w:ascii="Sakkal Majalla" w:hAnsi="Sakkal Majalla" w:cs="Sakkal Majalla" w:hint="cs"/>
          <w:b/>
          <w:bCs/>
          <w:color w:val="1D4279"/>
          <w:sz w:val="36"/>
          <w:szCs w:val="36"/>
          <w:rtl/>
        </w:rPr>
        <w:t xml:space="preserve">الاحتفالات الوطنية: </w:t>
      </w:r>
      <w:r w:rsidRPr="007E2B74">
        <w:rPr>
          <w:rFonts w:ascii="Sakkal Majalla" w:hAnsi="Sakkal Majalla" w:cs="Sakkal Majalla" w:hint="cs"/>
          <w:sz w:val="36"/>
          <w:szCs w:val="36"/>
          <w:rtl/>
        </w:rPr>
        <w:t>وتشمل الاحتفال باليوم الوطني السعودي وذكرى البيعة لخادم الحرمين الشريفين</w:t>
      </w:r>
      <w:r w:rsidR="00B94D2A" w:rsidRPr="007E2B74">
        <w:rPr>
          <w:rFonts w:ascii="Sakkal Majalla" w:hAnsi="Sakkal Majalla" w:cs="Sakkal Majalla" w:hint="cs"/>
          <w:sz w:val="36"/>
          <w:szCs w:val="36"/>
          <w:rtl/>
        </w:rPr>
        <w:t xml:space="preserve"> </w:t>
      </w:r>
      <w:r w:rsidR="00D62632" w:rsidRPr="007E2B74">
        <w:rPr>
          <w:rFonts w:ascii="Sakkal Majalla" w:hAnsi="Sakkal Majalla" w:cs="Sakkal Majalla" w:hint="cs"/>
          <w:sz w:val="36"/>
          <w:szCs w:val="36"/>
          <w:rtl/>
        </w:rPr>
        <w:t>ويوم</w:t>
      </w:r>
      <w:r w:rsidR="00B94D2A" w:rsidRPr="007E2B74">
        <w:rPr>
          <w:rFonts w:ascii="Sakkal Majalla" w:hAnsi="Sakkal Majalla" w:cs="Sakkal Majalla" w:hint="cs"/>
          <w:sz w:val="36"/>
          <w:szCs w:val="36"/>
          <w:rtl/>
        </w:rPr>
        <w:t xml:space="preserve"> التأسيس </w:t>
      </w:r>
      <w:r w:rsidR="00D62632" w:rsidRPr="007E2B74">
        <w:rPr>
          <w:rFonts w:ascii="Sakkal Majalla" w:hAnsi="Sakkal Majalla" w:cs="Sakkal Majalla" w:hint="cs"/>
          <w:sz w:val="36"/>
          <w:szCs w:val="36"/>
          <w:rtl/>
        </w:rPr>
        <w:t>ويوم</w:t>
      </w:r>
      <w:r w:rsidR="00B94D2A" w:rsidRPr="007E2B74">
        <w:rPr>
          <w:rFonts w:ascii="Sakkal Majalla" w:hAnsi="Sakkal Majalla" w:cs="Sakkal Majalla" w:hint="cs"/>
          <w:sz w:val="36"/>
          <w:szCs w:val="36"/>
          <w:rtl/>
        </w:rPr>
        <w:t xml:space="preserve"> العلم السعودي</w:t>
      </w:r>
      <w:r w:rsidRPr="007E2B74">
        <w:rPr>
          <w:rFonts w:ascii="Sakkal Majalla" w:hAnsi="Sakkal Majalla" w:cs="Sakkal Majalla" w:hint="cs"/>
          <w:sz w:val="36"/>
          <w:szCs w:val="36"/>
          <w:rtl/>
        </w:rPr>
        <w:t>.</w:t>
      </w:r>
    </w:p>
    <w:p w14:paraId="5B569DA0" w14:textId="77777777" w:rsidR="000666BE" w:rsidRPr="00CB7289" w:rsidRDefault="000666BE" w:rsidP="00A55122">
      <w:pPr>
        <w:pStyle w:val="ListParagraph"/>
        <w:numPr>
          <w:ilvl w:val="0"/>
          <w:numId w:val="4"/>
        </w:numPr>
        <w:ind w:left="288"/>
        <w:jc w:val="both"/>
        <w:rPr>
          <w:rFonts w:ascii="Sakkal Majalla" w:hAnsi="Sakkal Majalla" w:cs="Sakkal Majalla"/>
          <w:b/>
          <w:bCs/>
          <w:color w:val="806000" w:themeColor="accent4" w:themeShade="80"/>
          <w:sz w:val="36"/>
          <w:szCs w:val="36"/>
        </w:rPr>
      </w:pPr>
      <w:r w:rsidRPr="007E2B74">
        <w:rPr>
          <w:rFonts w:ascii="Sakkal Majalla" w:hAnsi="Sakkal Majalla" w:cs="Sakkal Majalla" w:hint="cs"/>
          <w:b/>
          <w:bCs/>
          <w:color w:val="1D4279"/>
          <w:sz w:val="36"/>
          <w:szCs w:val="36"/>
          <w:rtl/>
        </w:rPr>
        <w:t>الأنشطة الثقافية</w:t>
      </w:r>
      <w:r w:rsidRPr="007E2B74">
        <w:rPr>
          <w:rFonts w:ascii="Sakkal Majalla" w:hAnsi="Sakkal Majalla" w:cs="Sakkal Majalla" w:hint="cs"/>
          <w:b/>
          <w:bCs/>
          <w:color w:val="806000" w:themeColor="accent4" w:themeShade="80"/>
          <w:sz w:val="36"/>
          <w:szCs w:val="36"/>
          <w:rtl/>
        </w:rPr>
        <w:t>:</w:t>
      </w:r>
      <w:r w:rsidR="00A55122" w:rsidRPr="007E2B74">
        <w:rPr>
          <w:rFonts w:ascii="Sakkal Majalla" w:hAnsi="Sakkal Majalla" w:cs="Sakkal Majalla" w:hint="cs"/>
          <w:b/>
          <w:bCs/>
          <w:color w:val="806000" w:themeColor="accent4" w:themeShade="80"/>
          <w:sz w:val="36"/>
          <w:szCs w:val="36"/>
          <w:rtl/>
        </w:rPr>
        <w:t xml:space="preserve"> </w:t>
      </w:r>
      <w:r w:rsidRPr="007E2B74">
        <w:rPr>
          <w:rFonts w:ascii="Sakkal Majalla" w:hAnsi="Sakkal Majalla" w:cs="Sakkal Majalla" w:hint="cs"/>
          <w:sz w:val="36"/>
          <w:szCs w:val="36"/>
          <w:rtl/>
        </w:rPr>
        <w:t>وتشمل المحاضرات العامة والندوات واللقاءات المفتوحة والمسابقات الثقافية.</w:t>
      </w:r>
    </w:p>
    <w:p w14:paraId="0EBC4948" w14:textId="77777777" w:rsidR="00CB7289" w:rsidRPr="007E2B74" w:rsidRDefault="00CB7289" w:rsidP="00CB7289">
      <w:pPr>
        <w:pStyle w:val="ListParagraph"/>
        <w:numPr>
          <w:ilvl w:val="0"/>
          <w:numId w:val="10"/>
        </w:numPr>
        <w:ind w:left="288"/>
        <w:jc w:val="both"/>
        <w:rPr>
          <w:rFonts w:ascii="Sakkal Majalla" w:hAnsi="Sakkal Majalla" w:cs="Sakkal Majalla"/>
          <w:b/>
          <w:bCs/>
          <w:color w:val="806000" w:themeColor="accent4" w:themeShade="80"/>
          <w:sz w:val="36"/>
          <w:szCs w:val="36"/>
        </w:rPr>
      </w:pPr>
      <w:r w:rsidRPr="007E2B74">
        <w:rPr>
          <w:rFonts w:ascii="Sakkal Majalla" w:hAnsi="Sakkal Majalla" w:cs="Sakkal Majalla" w:hint="cs"/>
          <w:b/>
          <w:bCs/>
          <w:color w:val="1D4279"/>
          <w:sz w:val="36"/>
          <w:szCs w:val="36"/>
          <w:rtl/>
        </w:rPr>
        <w:t>الأنشطة الرياضية:</w:t>
      </w:r>
      <w:r w:rsidRPr="007E2B74">
        <w:rPr>
          <w:rFonts w:ascii="Sakkal Majalla" w:hAnsi="Sakkal Majalla" w:cs="Sakkal Majalla" w:hint="cs"/>
          <w:b/>
          <w:bCs/>
          <w:color w:val="806000" w:themeColor="accent4" w:themeShade="80"/>
          <w:sz w:val="36"/>
          <w:szCs w:val="36"/>
          <w:rtl/>
        </w:rPr>
        <w:t xml:space="preserve"> </w:t>
      </w:r>
      <w:r w:rsidRPr="007E2B74">
        <w:rPr>
          <w:rFonts w:ascii="Sakkal Majalla" w:hAnsi="Sakkal Majalla" w:cs="Sakkal Majalla" w:hint="cs"/>
          <w:sz w:val="36"/>
          <w:szCs w:val="36"/>
          <w:rtl/>
        </w:rPr>
        <w:t>تهدف إلى بث الروح الرياضية بين الطلاب وتشجيع المواهب الرياضية، والعمل على تنميتها وتنظيم النشاط الرياضي، بما في ذلك تكوين الفرق الرياضية، وإقامة المباريات والمسابقات والمهرجانات الرياضية، وغيرها من البطولات التي تنظمها العمادة أو تشارك فيها الجامعة محلياً أو دولياً.</w:t>
      </w:r>
    </w:p>
    <w:p w14:paraId="1A2039C2" w14:textId="77777777" w:rsidR="00CB7289" w:rsidRPr="007E2B74" w:rsidRDefault="00CB7289" w:rsidP="00CB7289">
      <w:pPr>
        <w:pStyle w:val="ListParagraph"/>
        <w:numPr>
          <w:ilvl w:val="0"/>
          <w:numId w:val="4"/>
        </w:numPr>
        <w:ind w:left="288"/>
        <w:jc w:val="both"/>
        <w:rPr>
          <w:rFonts w:ascii="Sakkal Majalla" w:hAnsi="Sakkal Majalla" w:cs="Sakkal Majalla"/>
          <w:b/>
          <w:bCs/>
          <w:color w:val="806000" w:themeColor="accent4" w:themeShade="80"/>
          <w:sz w:val="36"/>
          <w:szCs w:val="36"/>
          <w:rtl/>
        </w:rPr>
      </w:pPr>
      <w:r>
        <w:rPr>
          <w:rFonts w:ascii="Sakkal Majalla" w:hAnsi="Sakkal Majalla" w:cs="Sakkal Majalla" w:hint="cs"/>
          <w:b/>
          <w:bCs/>
          <w:color w:val="1D4279"/>
          <w:sz w:val="36"/>
          <w:szCs w:val="36"/>
          <w:rtl/>
        </w:rPr>
        <w:t>الأنشطة الفنية</w:t>
      </w:r>
      <w:r w:rsidRPr="007E2B74">
        <w:rPr>
          <w:rFonts w:ascii="Sakkal Majalla" w:hAnsi="Sakkal Majalla" w:cs="Sakkal Majalla" w:hint="cs"/>
          <w:b/>
          <w:bCs/>
          <w:color w:val="1D4279"/>
          <w:sz w:val="36"/>
          <w:szCs w:val="36"/>
          <w:rtl/>
        </w:rPr>
        <w:t>:</w:t>
      </w:r>
      <w:r w:rsidRPr="007E2B74">
        <w:rPr>
          <w:rFonts w:ascii="Sakkal Majalla" w:hAnsi="Sakkal Majalla" w:cs="Sakkal Majalla" w:hint="cs"/>
          <w:b/>
          <w:bCs/>
          <w:color w:val="806000" w:themeColor="accent4" w:themeShade="80"/>
          <w:sz w:val="36"/>
          <w:szCs w:val="36"/>
          <w:rtl/>
        </w:rPr>
        <w:t xml:space="preserve"> </w:t>
      </w:r>
      <w:r w:rsidRPr="007E2B74">
        <w:rPr>
          <w:rFonts w:ascii="Sakkal Majalla" w:hAnsi="Sakkal Majalla" w:cs="Sakkal Majalla" w:hint="cs"/>
          <w:sz w:val="36"/>
          <w:szCs w:val="36"/>
          <w:rtl/>
        </w:rPr>
        <w:t>ويتضمن النشاط الفني تنظيم مسابقات: كالرسم، الأعمال اليدوية، الخط العربي، الشعر، وغيرها من الأنشطة التي تنمي الإبداع وتدعم الموهبة وتحث على الابتكار.</w:t>
      </w:r>
    </w:p>
    <w:p w14:paraId="24E9D9BE" w14:textId="7B61DDC5" w:rsidR="000666BE" w:rsidRPr="007E2B74" w:rsidRDefault="000666BE" w:rsidP="00A55122">
      <w:pPr>
        <w:pStyle w:val="ListParagraph"/>
        <w:numPr>
          <w:ilvl w:val="0"/>
          <w:numId w:val="4"/>
        </w:numPr>
        <w:spacing w:line="240" w:lineRule="auto"/>
        <w:ind w:left="288"/>
        <w:jc w:val="both"/>
        <w:rPr>
          <w:rFonts w:ascii="Sakkal Majalla" w:hAnsi="Sakkal Majalla" w:cs="Sakkal Majalla"/>
          <w:b/>
          <w:bCs/>
          <w:color w:val="806000" w:themeColor="accent4" w:themeShade="80"/>
          <w:sz w:val="36"/>
          <w:szCs w:val="36"/>
          <w:rtl/>
        </w:rPr>
      </w:pPr>
      <w:r w:rsidRPr="007E2B74">
        <w:rPr>
          <w:rFonts w:ascii="Sakkal Majalla" w:hAnsi="Sakkal Majalla" w:cs="Sakkal Majalla" w:hint="cs"/>
          <w:b/>
          <w:bCs/>
          <w:color w:val="1D4279"/>
          <w:sz w:val="36"/>
          <w:szCs w:val="36"/>
          <w:rtl/>
        </w:rPr>
        <w:t>الأنشطة الاجتماعية:</w:t>
      </w:r>
      <w:r w:rsidR="00A55122" w:rsidRPr="007E2B74">
        <w:rPr>
          <w:rFonts w:ascii="Sakkal Majalla" w:hAnsi="Sakkal Majalla" w:cs="Sakkal Majalla" w:hint="cs"/>
          <w:b/>
          <w:bCs/>
          <w:color w:val="806000" w:themeColor="accent4" w:themeShade="80"/>
          <w:sz w:val="36"/>
          <w:szCs w:val="36"/>
          <w:rtl/>
        </w:rPr>
        <w:t xml:space="preserve"> </w:t>
      </w:r>
      <w:r w:rsidRPr="007E2B74">
        <w:rPr>
          <w:rFonts w:ascii="Sakkal Majalla" w:hAnsi="Sakkal Majalla" w:cs="Sakkal Majalla" w:hint="cs"/>
          <w:sz w:val="36"/>
          <w:szCs w:val="36"/>
          <w:rtl/>
        </w:rPr>
        <w:t>وتشمل برامج الخدمة العامة والرحلات والزيارات واللقاءات الاجتماعية والرعاية الاجتماعية والبحوث</w:t>
      </w:r>
      <w:r w:rsidR="003B1B5C" w:rsidRPr="007E2B74">
        <w:rPr>
          <w:rFonts w:ascii="Sakkal Majalla" w:hAnsi="Sakkal Majalla" w:cs="Sakkal Majalla" w:hint="cs"/>
          <w:sz w:val="36"/>
          <w:szCs w:val="36"/>
          <w:rtl/>
        </w:rPr>
        <w:t xml:space="preserve"> والدراسات الميدانية.</w:t>
      </w:r>
    </w:p>
    <w:p w14:paraId="0084E87D" w14:textId="2D8826C6" w:rsidR="008448D5" w:rsidRPr="007E2B74" w:rsidRDefault="00B94D2A" w:rsidP="009A2FE1">
      <w:pPr>
        <w:pStyle w:val="ListParagraph"/>
        <w:numPr>
          <w:ilvl w:val="0"/>
          <w:numId w:val="4"/>
        </w:numPr>
        <w:spacing w:line="240" w:lineRule="auto"/>
        <w:ind w:left="288"/>
        <w:jc w:val="both"/>
        <w:rPr>
          <w:rFonts w:ascii="Sakkal Majalla" w:hAnsi="Sakkal Majalla" w:cs="Sakkal Majalla"/>
          <w:b/>
          <w:bCs/>
          <w:color w:val="806000" w:themeColor="accent4" w:themeShade="80"/>
          <w:sz w:val="36"/>
          <w:szCs w:val="36"/>
        </w:rPr>
      </w:pPr>
      <w:r w:rsidRPr="007E2B74">
        <w:rPr>
          <w:rFonts w:ascii="Sakkal Majalla" w:hAnsi="Sakkal Majalla" w:cs="Sakkal Majalla" w:hint="cs"/>
          <w:b/>
          <w:bCs/>
          <w:color w:val="1D4279"/>
          <w:sz w:val="36"/>
          <w:szCs w:val="36"/>
          <w:rtl/>
        </w:rPr>
        <w:t>ال</w:t>
      </w:r>
      <w:r w:rsidR="008448D5" w:rsidRPr="007E2B74">
        <w:rPr>
          <w:rFonts w:ascii="Sakkal Majalla" w:hAnsi="Sakkal Majalla" w:cs="Sakkal Majalla"/>
          <w:b/>
          <w:bCs/>
          <w:color w:val="1D4279"/>
          <w:sz w:val="36"/>
          <w:szCs w:val="36"/>
          <w:rtl/>
        </w:rPr>
        <w:t xml:space="preserve">أنشطة </w:t>
      </w:r>
      <w:r w:rsidRPr="007E2B74">
        <w:rPr>
          <w:rFonts w:ascii="Sakkal Majalla" w:hAnsi="Sakkal Majalla" w:cs="Sakkal Majalla" w:hint="cs"/>
          <w:b/>
          <w:bCs/>
          <w:color w:val="1D4279"/>
          <w:sz w:val="36"/>
          <w:szCs w:val="36"/>
          <w:rtl/>
        </w:rPr>
        <w:t>ال</w:t>
      </w:r>
      <w:r w:rsidR="008448D5" w:rsidRPr="007E2B74">
        <w:rPr>
          <w:rFonts w:ascii="Sakkal Majalla" w:hAnsi="Sakkal Majalla" w:cs="Sakkal Majalla" w:hint="cs"/>
          <w:b/>
          <w:bCs/>
          <w:color w:val="1D4279"/>
          <w:sz w:val="36"/>
          <w:szCs w:val="36"/>
          <w:rtl/>
        </w:rPr>
        <w:t>تدريبية</w:t>
      </w:r>
      <w:r w:rsidRPr="007E2B74">
        <w:rPr>
          <w:rFonts w:ascii="Sakkal Majalla" w:hAnsi="Sakkal Majalla" w:cs="Sakkal Majalla" w:hint="cs"/>
          <w:b/>
          <w:bCs/>
          <w:color w:val="1D4279"/>
          <w:sz w:val="36"/>
          <w:szCs w:val="36"/>
          <w:rtl/>
        </w:rPr>
        <w:t xml:space="preserve"> والمهارية</w:t>
      </w:r>
      <w:r w:rsidR="008448D5" w:rsidRPr="007E2B74">
        <w:rPr>
          <w:rFonts w:ascii="Sakkal Majalla" w:hAnsi="Sakkal Majalla" w:cs="Sakkal Majalla" w:hint="cs"/>
          <w:b/>
          <w:bCs/>
          <w:color w:val="1D4279"/>
          <w:sz w:val="36"/>
          <w:szCs w:val="36"/>
          <w:rtl/>
        </w:rPr>
        <w:t>:</w:t>
      </w:r>
      <w:r w:rsidR="008448D5" w:rsidRPr="007E2B74">
        <w:rPr>
          <w:rFonts w:ascii="Segoe UI" w:hAnsi="Segoe UI" w:cs="Segoe UI"/>
          <w:color w:val="000000"/>
          <w:sz w:val="36"/>
          <w:szCs w:val="36"/>
          <w:rtl/>
        </w:rPr>
        <w:t xml:space="preserve"> </w:t>
      </w:r>
      <w:r w:rsidR="008448D5" w:rsidRPr="007E2B74">
        <w:rPr>
          <w:rFonts w:ascii="Sakkal Majalla" w:hAnsi="Sakkal Majalla" w:cs="Sakkal Majalla"/>
          <w:sz w:val="36"/>
          <w:szCs w:val="36"/>
          <w:rtl/>
        </w:rPr>
        <w:t xml:space="preserve">تهتم بتدريب </w:t>
      </w:r>
      <w:r w:rsidR="00A96E6A" w:rsidRPr="007E2B74">
        <w:rPr>
          <w:rFonts w:ascii="Sakkal Majalla" w:hAnsi="Sakkal Majalla" w:cs="Sakkal Majalla" w:hint="cs"/>
          <w:sz w:val="36"/>
          <w:szCs w:val="36"/>
          <w:rtl/>
        </w:rPr>
        <w:t xml:space="preserve">الطلاب </w:t>
      </w:r>
      <w:r w:rsidR="008448D5" w:rsidRPr="007E2B74">
        <w:rPr>
          <w:rFonts w:ascii="Sakkal Majalla" w:hAnsi="Sakkal Majalla" w:cs="Sakkal Majalla"/>
          <w:sz w:val="36"/>
          <w:szCs w:val="36"/>
          <w:rtl/>
        </w:rPr>
        <w:t xml:space="preserve">على المهارات التي تدعم </w:t>
      </w:r>
      <w:r w:rsidR="00A96E6A" w:rsidRPr="007E2B74">
        <w:rPr>
          <w:rFonts w:ascii="Sakkal Majalla" w:hAnsi="Sakkal Majalla" w:cs="Sakkal Majalla" w:hint="cs"/>
          <w:sz w:val="36"/>
          <w:szCs w:val="36"/>
          <w:rtl/>
        </w:rPr>
        <w:t>إ</w:t>
      </w:r>
      <w:r w:rsidR="008448D5" w:rsidRPr="007E2B74">
        <w:rPr>
          <w:rFonts w:ascii="Sakkal Majalla" w:hAnsi="Sakkal Majalla" w:cs="Sakkal Majalla"/>
          <w:sz w:val="36"/>
          <w:szCs w:val="36"/>
          <w:rtl/>
        </w:rPr>
        <w:t>كسابه</w:t>
      </w:r>
      <w:r w:rsidR="00A96E6A" w:rsidRPr="007E2B74">
        <w:rPr>
          <w:rFonts w:ascii="Sakkal Majalla" w:hAnsi="Sakkal Majalla" w:cs="Sakkal Majalla" w:hint="cs"/>
          <w:sz w:val="36"/>
          <w:szCs w:val="36"/>
          <w:rtl/>
        </w:rPr>
        <w:t>م</w:t>
      </w:r>
      <w:r w:rsidR="008448D5" w:rsidRPr="007E2B74">
        <w:rPr>
          <w:rFonts w:ascii="Sakkal Majalla" w:hAnsi="Sakkal Majalla" w:cs="Sakkal Majalla"/>
          <w:sz w:val="36"/>
          <w:szCs w:val="36"/>
          <w:rtl/>
        </w:rPr>
        <w:t xml:space="preserve"> سمات خريجي الجامعة</w:t>
      </w:r>
      <w:r w:rsidR="006F24EB" w:rsidRPr="007E2B74">
        <w:rPr>
          <w:rFonts w:ascii="Sakkal Majalla" w:hAnsi="Sakkal Majalla" w:cs="Sakkal Majalla" w:hint="cs"/>
          <w:sz w:val="36"/>
          <w:szCs w:val="36"/>
          <w:rtl/>
        </w:rPr>
        <w:t xml:space="preserve"> المؤهلين للانخراط في سوق العمل</w:t>
      </w:r>
      <w:r w:rsidR="008448D5" w:rsidRPr="007E2B74">
        <w:rPr>
          <w:rFonts w:ascii="Sakkal Majalla" w:hAnsi="Sakkal Majalla" w:cs="Sakkal Majalla" w:hint="cs"/>
          <w:sz w:val="36"/>
          <w:szCs w:val="36"/>
          <w:rtl/>
        </w:rPr>
        <w:t>.</w:t>
      </w:r>
    </w:p>
    <w:p w14:paraId="6FD5D126" w14:textId="4411FE23" w:rsidR="00EB3E43" w:rsidRPr="007C7B99" w:rsidRDefault="00EB3E43" w:rsidP="007C7B99">
      <w:pPr>
        <w:rPr>
          <w:sz w:val="28"/>
          <w:szCs w:val="28"/>
          <w:rtl/>
        </w:rPr>
      </w:pPr>
      <w:r w:rsidRPr="007C7B99">
        <w:rPr>
          <w:sz w:val="28"/>
          <w:szCs w:val="28"/>
          <w:rtl/>
        </w:rPr>
        <w:br w:type="page"/>
      </w:r>
    </w:p>
    <w:p w14:paraId="06CAD788" w14:textId="39588E08" w:rsidR="00D3515D" w:rsidRPr="007E2B74" w:rsidRDefault="00D3515D" w:rsidP="00D3515D">
      <w:pPr>
        <w:jc w:val="center"/>
        <w:rPr>
          <w:rFonts w:ascii="Sakkal Majalla" w:hAnsi="Sakkal Majalla" w:cs="Sakkal Majalla"/>
          <w:b/>
          <w:bCs/>
          <w:color w:val="1D4279"/>
          <w:sz w:val="56"/>
          <w:szCs w:val="56"/>
          <w:rtl/>
        </w:rPr>
      </w:pPr>
      <w:r w:rsidRPr="007E2B74">
        <w:rPr>
          <w:rFonts w:ascii="Sakkal Majalla" w:hAnsi="Sakkal Majalla" w:cs="Sakkal Majalla" w:hint="cs"/>
          <w:b/>
          <w:bCs/>
          <w:color w:val="1D4279"/>
          <w:sz w:val="56"/>
          <w:szCs w:val="56"/>
          <w:rtl/>
        </w:rPr>
        <w:lastRenderedPageBreak/>
        <w:t>خطط الكليات</w:t>
      </w:r>
      <w:r w:rsidR="00EB3E43" w:rsidRPr="007E2B74">
        <w:rPr>
          <w:rFonts w:ascii="Sakkal Majalla" w:hAnsi="Sakkal Majalla" w:cs="Sakkal Majalla" w:hint="cs"/>
          <w:b/>
          <w:bCs/>
          <w:color w:val="1D4279"/>
          <w:sz w:val="56"/>
          <w:szCs w:val="56"/>
          <w:rtl/>
        </w:rPr>
        <w:t xml:space="preserve"> والأندية الطلابية</w:t>
      </w:r>
    </w:p>
    <w:p w14:paraId="70A00BF4" w14:textId="2DFE0B11" w:rsidR="00D3515D" w:rsidRPr="0045219C" w:rsidRDefault="00D3515D" w:rsidP="007663BE">
      <w:pPr>
        <w:pStyle w:val="Heading2"/>
        <w:rPr>
          <w:rtl/>
        </w:rPr>
      </w:pPr>
      <w:r w:rsidRPr="007E2B74">
        <w:rPr>
          <w:rFonts w:hint="cs"/>
          <w:rtl/>
        </w:rPr>
        <w:t>كلية</w:t>
      </w:r>
      <w:r w:rsidR="004B7760" w:rsidRPr="007E2B74">
        <w:rPr>
          <w:rFonts w:hint="cs"/>
          <w:rtl/>
        </w:rPr>
        <w:t>.........................................</w:t>
      </w:r>
    </w:p>
    <w:tbl>
      <w:tblPr>
        <w:tblStyle w:val="GridTable5Dark-Accent5"/>
        <w:tblpPr w:leftFromText="180" w:rightFromText="180" w:vertAnchor="text" w:tblpXSpec="right" w:tblpY="1"/>
        <w:bidiVisual/>
        <w:tblW w:w="4970" w:type="pct"/>
        <w:tblLook w:val="04A0" w:firstRow="1" w:lastRow="0" w:firstColumn="1" w:lastColumn="0" w:noHBand="0" w:noVBand="1"/>
      </w:tblPr>
      <w:tblGrid>
        <w:gridCol w:w="505"/>
        <w:gridCol w:w="1861"/>
        <w:gridCol w:w="2428"/>
        <w:gridCol w:w="1500"/>
        <w:gridCol w:w="1500"/>
        <w:gridCol w:w="1500"/>
      </w:tblGrid>
      <w:tr w:rsidR="00183DBD" w:rsidRPr="007E2B74" w14:paraId="404370D4" w14:textId="65292B00" w:rsidTr="007663BE">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71" w:type="pct"/>
          </w:tcPr>
          <w:p w14:paraId="39CE8483" w14:textId="77777777" w:rsidR="00183DBD" w:rsidRPr="007E2B74" w:rsidRDefault="00183DBD">
            <w:pPr>
              <w:jc w:val="center"/>
              <w:rPr>
                <w:rFonts w:ascii="Traditional Arabic" w:hAnsi="Traditional Arabic" w:cs="Traditional Arabic"/>
                <w:sz w:val="24"/>
                <w:szCs w:val="24"/>
                <w:rtl/>
              </w:rPr>
            </w:pPr>
            <w:r w:rsidRPr="007E2B74">
              <w:rPr>
                <w:rFonts w:ascii="Traditional Arabic" w:hAnsi="Traditional Arabic" w:cs="Traditional Arabic"/>
                <w:sz w:val="24"/>
                <w:szCs w:val="24"/>
                <w:rtl/>
              </w:rPr>
              <w:t>م</w:t>
            </w:r>
          </w:p>
        </w:tc>
        <w:tc>
          <w:tcPr>
            <w:tcW w:w="1001" w:type="pct"/>
          </w:tcPr>
          <w:p w14:paraId="42BE69CF" w14:textId="77777777" w:rsidR="00183DBD" w:rsidRPr="007E2B74" w:rsidRDefault="00183DBD">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7E2B74">
              <w:rPr>
                <w:rFonts w:ascii="Traditional Arabic" w:hAnsi="Traditional Arabic" w:cs="Traditional Arabic" w:hint="cs"/>
                <w:sz w:val="24"/>
                <w:szCs w:val="24"/>
                <w:rtl/>
              </w:rPr>
              <w:t>المحور</w:t>
            </w:r>
          </w:p>
        </w:tc>
        <w:tc>
          <w:tcPr>
            <w:tcW w:w="1306" w:type="pct"/>
          </w:tcPr>
          <w:p w14:paraId="1DEE0A56" w14:textId="4376603B" w:rsidR="00183DBD" w:rsidRPr="007E2B74" w:rsidRDefault="00183DBD">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7E2B74">
              <w:rPr>
                <w:rFonts w:ascii="Traditional Arabic" w:hAnsi="Traditional Arabic" w:cs="Traditional Arabic"/>
                <w:sz w:val="24"/>
                <w:szCs w:val="24"/>
                <w:rtl/>
              </w:rPr>
              <w:t xml:space="preserve">اسم </w:t>
            </w:r>
            <w:r w:rsidR="00DE2261">
              <w:rPr>
                <w:rFonts w:ascii="Traditional Arabic" w:hAnsi="Traditional Arabic" w:cs="Traditional Arabic" w:hint="cs"/>
                <w:sz w:val="24"/>
                <w:szCs w:val="24"/>
                <w:rtl/>
              </w:rPr>
              <w:t>النشاط</w:t>
            </w:r>
          </w:p>
        </w:tc>
        <w:tc>
          <w:tcPr>
            <w:tcW w:w="807" w:type="pct"/>
          </w:tcPr>
          <w:p w14:paraId="500F3A71" w14:textId="23DF5A35" w:rsidR="00183DBD" w:rsidRPr="007E2B74" w:rsidRDefault="0045219C" w:rsidP="0045219C">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hint="cs"/>
                <w:sz w:val="24"/>
                <w:szCs w:val="24"/>
                <w:rtl/>
              </w:rPr>
            </w:pPr>
            <w:r>
              <w:rPr>
                <w:rFonts w:ascii="Traditional Arabic" w:hAnsi="Traditional Arabic" w:cs="Traditional Arabic" w:hint="cs"/>
                <w:sz w:val="24"/>
                <w:szCs w:val="24"/>
                <w:rtl/>
              </w:rPr>
              <w:t>نوع النشاط</w:t>
            </w:r>
          </w:p>
        </w:tc>
        <w:tc>
          <w:tcPr>
            <w:tcW w:w="807" w:type="pct"/>
          </w:tcPr>
          <w:p w14:paraId="7341D98A" w14:textId="77777777" w:rsidR="00183DBD" w:rsidRPr="007E2B74" w:rsidRDefault="00183DBD">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7E2B74">
              <w:rPr>
                <w:rFonts w:ascii="Traditional Arabic" w:hAnsi="Traditional Arabic" w:cs="Traditional Arabic" w:hint="cs"/>
                <w:sz w:val="24"/>
                <w:szCs w:val="24"/>
                <w:rtl/>
              </w:rPr>
              <w:t>عدد المستهدفين</w:t>
            </w:r>
          </w:p>
        </w:tc>
        <w:tc>
          <w:tcPr>
            <w:tcW w:w="807" w:type="pct"/>
          </w:tcPr>
          <w:p w14:paraId="77639037" w14:textId="35D129F1" w:rsidR="00183DBD" w:rsidRPr="007E2B74" w:rsidRDefault="00000517">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hint="cs"/>
                <w:sz w:val="24"/>
                <w:szCs w:val="24"/>
                <w:rtl/>
              </w:rPr>
              <w:t>التكلفة المادية</w:t>
            </w:r>
          </w:p>
        </w:tc>
      </w:tr>
      <w:tr w:rsidR="00183DBD" w:rsidRPr="007E2B74" w14:paraId="5667B5A4" w14:textId="13C30ECF" w:rsidTr="007663B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71" w:type="pct"/>
          </w:tcPr>
          <w:p w14:paraId="764C4BDB" w14:textId="05957D57" w:rsidR="00183DBD" w:rsidRPr="00F60DC9" w:rsidRDefault="00183DBD" w:rsidP="00F60DC9">
            <w:pPr>
              <w:pStyle w:val="ListParagraph"/>
              <w:numPr>
                <w:ilvl w:val="0"/>
                <w:numId w:val="14"/>
              </w:numPr>
              <w:ind w:left="45" w:firstLine="0"/>
              <w:rPr>
                <w:rFonts w:ascii="Sakkal Majalla" w:hAnsi="Sakkal Majalla" w:cs="Sakkal Majalla"/>
                <w:sz w:val="24"/>
                <w:szCs w:val="24"/>
                <w:rtl/>
              </w:rPr>
            </w:pPr>
          </w:p>
        </w:tc>
        <w:tc>
          <w:tcPr>
            <w:tcW w:w="1001" w:type="pct"/>
          </w:tcPr>
          <w:p w14:paraId="6806FE67" w14:textId="59572FE0" w:rsidR="00183DBD" w:rsidRPr="007E2B74" w:rsidRDefault="00183DBD">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1306" w:type="pct"/>
          </w:tcPr>
          <w:p w14:paraId="6F5A9A58" w14:textId="6CFDA2B0" w:rsidR="00183DBD" w:rsidRPr="007E2B74" w:rsidRDefault="00183DBD">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01E01583" w14:textId="25D8107F" w:rsidR="00183DBD" w:rsidRPr="007E2B74" w:rsidRDefault="00183DBD">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p>
        </w:tc>
        <w:tc>
          <w:tcPr>
            <w:tcW w:w="807" w:type="pct"/>
          </w:tcPr>
          <w:p w14:paraId="0CA5F9AA" w14:textId="77777777" w:rsidR="00183DBD" w:rsidRPr="007E2B74" w:rsidRDefault="00183DBD">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3D1BC622" w14:textId="77777777" w:rsidR="00183DBD" w:rsidRPr="007E2B74" w:rsidRDefault="00183DBD">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r>
      <w:tr w:rsidR="00183DBD" w:rsidRPr="007E2B74" w14:paraId="5292FF0A" w14:textId="3DCAB5F0" w:rsidTr="007663BE">
        <w:trPr>
          <w:trHeight w:val="392"/>
        </w:trPr>
        <w:tc>
          <w:tcPr>
            <w:cnfStyle w:val="001000000000" w:firstRow="0" w:lastRow="0" w:firstColumn="1" w:lastColumn="0" w:oddVBand="0" w:evenVBand="0" w:oddHBand="0" w:evenHBand="0" w:firstRowFirstColumn="0" w:firstRowLastColumn="0" w:lastRowFirstColumn="0" w:lastRowLastColumn="0"/>
            <w:tcW w:w="271" w:type="pct"/>
          </w:tcPr>
          <w:p w14:paraId="63B03EF7" w14:textId="10F0EBDF" w:rsidR="00183DBD" w:rsidRPr="00F60DC9" w:rsidRDefault="00183DBD" w:rsidP="00F60DC9">
            <w:pPr>
              <w:pStyle w:val="ListParagraph"/>
              <w:numPr>
                <w:ilvl w:val="0"/>
                <w:numId w:val="14"/>
              </w:numPr>
              <w:ind w:left="45" w:firstLine="0"/>
              <w:rPr>
                <w:rFonts w:ascii="Sakkal Majalla" w:hAnsi="Sakkal Majalla" w:cs="Sakkal Majalla"/>
                <w:sz w:val="24"/>
                <w:szCs w:val="24"/>
                <w:rtl/>
              </w:rPr>
            </w:pPr>
          </w:p>
        </w:tc>
        <w:tc>
          <w:tcPr>
            <w:tcW w:w="1001" w:type="pct"/>
          </w:tcPr>
          <w:p w14:paraId="7B6C77F2" w14:textId="6EAF664E" w:rsidR="00183DBD" w:rsidRPr="007E2B74" w:rsidRDefault="00183DBD">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1306" w:type="pct"/>
          </w:tcPr>
          <w:p w14:paraId="0B42868A" w14:textId="7270DBDB" w:rsidR="00183DBD" w:rsidRPr="007E2B74" w:rsidRDefault="00183DBD">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807" w:type="pct"/>
          </w:tcPr>
          <w:p w14:paraId="123006EC" w14:textId="00D47A9F" w:rsidR="00183DBD" w:rsidRPr="007E2B74" w:rsidRDefault="00183DBD">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p>
        </w:tc>
        <w:tc>
          <w:tcPr>
            <w:tcW w:w="807" w:type="pct"/>
          </w:tcPr>
          <w:p w14:paraId="57863458" w14:textId="77777777" w:rsidR="00183DBD" w:rsidRPr="007E2B74" w:rsidRDefault="00183DBD">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807" w:type="pct"/>
          </w:tcPr>
          <w:p w14:paraId="24B29CBE" w14:textId="77777777" w:rsidR="00183DBD" w:rsidRPr="007E2B74" w:rsidRDefault="00183DBD">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r>
      <w:tr w:rsidR="00183DBD" w:rsidRPr="007E2B74" w14:paraId="35E06530" w14:textId="17255ABC" w:rsidTr="007663B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71" w:type="pct"/>
          </w:tcPr>
          <w:p w14:paraId="6C4F1220" w14:textId="52F63657" w:rsidR="00183DBD" w:rsidRPr="00F60DC9" w:rsidRDefault="00183DBD" w:rsidP="00F60DC9">
            <w:pPr>
              <w:pStyle w:val="ListParagraph"/>
              <w:numPr>
                <w:ilvl w:val="0"/>
                <w:numId w:val="14"/>
              </w:numPr>
              <w:tabs>
                <w:tab w:val="left" w:pos="3266"/>
                <w:tab w:val="center" w:pos="4153"/>
              </w:tabs>
              <w:ind w:left="45" w:firstLine="0"/>
              <w:rPr>
                <w:rFonts w:ascii="Sakkal Majalla" w:hAnsi="Sakkal Majalla" w:cs="Sakkal Majalla"/>
                <w:sz w:val="24"/>
                <w:szCs w:val="24"/>
                <w:rtl/>
              </w:rPr>
            </w:pPr>
          </w:p>
        </w:tc>
        <w:tc>
          <w:tcPr>
            <w:tcW w:w="1001" w:type="pct"/>
          </w:tcPr>
          <w:p w14:paraId="30773A41" w14:textId="209FA357" w:rsidR="00183DBD" w:rsidRPr="007E2B74" w:rsidRDefault="00183DBD">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1306" w:type="pct"/>
          </w:tcPr>
          <w:p w14:paraId="6902A75A" w14:textId="1A8CA4EC" w:rsidR="00183DBD" w:rsidRPr="007E2B74" w:rsidRDefault="00183DBD">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25DB1C6F" w14:textId="59F4AC8E" w:rsidR="00183DBD" w:rsidRPr="007E2B74" w:rsidRDefault="00183DBD">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61DEA803" w14:textId="77777777" w:rsidR="00183DBD" w:rsidRPr="007E2B74" w:rsidRDefault="00183DBD">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0F16A52F" w14:textId="77777777" w:rsidR="00183DBD" w:rsidRPr="007E2B74" w:rsidRDefault="00183DBD">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r>
      <w:tr w:rsidR="00F60DC9" w:rsidRPr="007E2B74" w14:paraId="0A26CD48" w14:textId="77777777" w:rsidTr="007663BE">
        <w:trPr>
          <w:trHeight w:val="392"/>
        </w:trPr>
        <w:tc>
          <w:tcPr>
            <w:cnfStyle w:val="001000000000" w:firstRow="0" w:lastRow="0" w:firstColumn="1" w:lastColumn="0" w:oddVBand="0" w:evenVBand="0" w:oddHBand="0" w:evenHBand="0" w:firstRowFirstColumn="0" w:firstRowLastColumn="0" w:lastRowFirstColumn="0" w:lastRowLastColumn="0"/>
            <w:tcW w:w="271" w:type="pct"/>
          </w:tcPr>
          <w:p w14:paraId="7DF396AD" w14:textId="77777777" w:rsidR="00F60DC9" w:rsidRPr="00F60DC9" w:rsidRDefault="00F60DC9" w:rsidP="00F60DC9">
            <w:pPr>
              <w:pStyle w:val="ListParagraph"/>
              <w:numPr>
                <w:ilvl w:val="0"/>
                <w:numId w:val="14"/>
              </w:numPr>
              <w:tabs>
                <w:tab w:val="left" w:pos="3266"/>
                <w:tab w:val="center" w:pos="4153"/>
              </w:tabs>
              <w:ind w:left="45" w:firstLine="0"/>
              <w:rPr>
                <w:rFonts w:ascii="Sakkal Majalla" w:hAnsi="Sakkal Majalla" w:cs="Sakkal Majalla"/>
                <w:b w:val="0"/>
                <w:bCs w:val="0"/>
                <w:sz w:val="24"/>
                <w:szCs w:val="24"/>
                <w:rtl/>
              </w:rPr>
            </w:pPr>
          </w:p>
        </w:tc>
        <w:tc>
          <w:tcPr>
            <w:tcW w:w="1001" w:type="pct"/>
          </w:tcPr>
          <w:p w14:paraId="04E876AB" w14:textId="77777777" w:rsidR="00F60DC9" w:rsidRPr="007E2B74" w:rsidRDefault="00F60DC9">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1306" w:type="pct"/>
          </w:tcPr>
          <w:p w14:paraId="651D2F7F" w14:textId="77777777" w:rsidR="00F60DC9" w:rsidRPr="007E2B74" w:rsidRDefault="00F60DC9">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807" w:type="pct"/>
          </w:tcPr>
          <w:p w14:paraId="2BB40FE0" w14:textId="77777777" w:rsidR="00F60DC9" w:rsidRPr="007E2B74" w:rsidRDefault="00F60DC9">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807" w:type="pct"/>
          </w:tcPr>
          <w:p w14:paraId="35D1DE11" w14:textId="77777777" w:rsidR="00F60DC9" w:rsidRPr="007E2B74" w:rsidRDefault="00F60DC9">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807" w:type="pct"/>
          </w:tcPr>
          <w:p w14:paraId="4F40F5E9" w14:textId="77777777" w:rsidR="00F60DC9" w:rsidRPr="007E2B74" w:rsidRDefault="00F60DC9">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r>
      <w:tr w:rsidR="00F60DC9" w:rsidRPr="007E2B74" w14:paraId="5135CD3B" w14:textId="77777777" w:rsidTr="007663B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71" w:type="pct"/>
          </w:tcPr>
          <w:p w14:paraId="65EE2F25" w14:textId="77777777" w:rsidR="00F60DC9" w:rsidRPr="00F60DC9" w:rsidRDefault="00F60DC9" w:rsidP="00F60DC9">
            <w:pPr>
              <w:pStyle w:val="ListParagraph"/>
              <w:numPr>
                <w:ilvl w:val="0"/>
                <w:numId w:val="14"/>
              </w:numPr>
              <w:tabs>
                <w:tab w:val="left" w:pos="3266"/>
                <w:tab w:val="center" w:pos="4153"/>
              </w:tabs>
              <w:ind w:left="45" w:firstLine="0"/>
              <w:rPr>
                <w:rFonts w:ascii="Sakkal Majalla" w:hAnsi="Sakkal Majalla" w:cs="Sakkal Majalla"/>
                <w:b w:val="0"/>
                <w:bCs w:val="0"/>
                <w:sz w:val="24"/>
                <w:szCs w:val="24"/>
                <w:rtl/>
              </w:rPr>
            </w:pPr>
          </w:p>
        </w:tc>
        <w:tc>
          <w:tcPr>
            <w:tcW w:w="1001" w:type="pct"/>
          </w:tcPr>
          <w:p w14:paraId="7D93999F" w14:textId="77777777" w:rsidR="00F60DC9" w:rsidRPr="007E2B74" w:rsidRDefault="00F60DC9">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1306" w:type="pct"/>
          </w:tcPr>
          <w:p w14:paraId="22795A48" w14:textId="77777777" w:rsidR="00F60DC9" w:rsidRPr="007E2B74" w:rsidRDefault="00F60DC9">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248936D4" w14:textId="77777777" w:rsidR="00F60DC9" w:rsidRPr="007E2B74" w:rsidRDefault="00F60DC9">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3F091F1C" w14:textId="77777777" w:rsidR="00F60DC9" w:rsidRPr="007E2B74" w:rsidRDefault="00F60DC9">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5BFB4292" w14:textId="77777777" w:rsidR="00F60DC9" w:rsidRPr="007E2B74" w:rsidRDefault="00F60DC9">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r>
    </w:tbl>
    <w:p w14:paraId="0E825737" w14:textId="77777777" w:rsidR="0045219C" w:rsidRDefault="0045219C" w:rsidP="0045219C">
      <w:pPr>
        <w:spacing w:after="120"/>
        <w:rPr>
          <w:b/>
          <w:bCs/>
          <w:sz w:val="18"/>
          <w:szCs w:val="18"/>
          <w:u w:val="single"/>
          <w:rtl/>
        </w:rPr>
      </w:pPr>
    </w:p>
    <w:p w14:paraId="322CB920" w14:textId="45775846" w:rsidR="0045219C" w:rsidRPr="00F60DC9" w:rsidRDefault="0045219C" w:rsidP="0045219C">
      <w:pPr>
        <w:spacing w:after="120"/>
        <w:rPr>
          <w:b/>
          <w:bCs/>
          <w:sz w:val="24"/>
          <w:szCs w:val="24"/>
          <w:u w:val="single"/>
          <w:rtl/>
        </w:rPr>
      </w:pPr>
      <w:r w:rsidRPr="00F60DC9">
        <w:rPr>
          <w:rFonts w:hint="cs"/>
          <w:b/>
          <w:bCs/>
          <w:sz w:val="24"/>
          <w:szCs w:val="24"/>
          <w:u w:val="single"/>
          <w:rtl/>
        </w:rPr>
        <w:t>ملاحظات:</w:t>
      </w:r>
    </w:p>
    <w:p w14:paraId="35BED3C5" w14:textId="7BCE3DFB" w:rsidR="00A416C9" w:rsidRPr="00F60DC9" w:rsidRDefault="00A416C9" w:rsidP="0045219C">
      <w:pPr>
        <w:pStyle w:val="ListParagraph"/>
        <w:numPr>
          <w:ilvl w:val="0"/>
          <w:numId w:val="13"/>
        </w:numPr>
        <w:spacing w:after="120"/>
        <w:ind w:left="540" w:hanging="180"/>
        <w:rPr>
          <w:b/>
          <w:bCs/>
          <w:sz w:val="24"/>
          <w:szCs w:val="24"/>
        </w:rPr>
      </w:pPr>
      <w:r w:rsidRPr="00F60DC9">
        <w:rPr>
          <w:rFonts w:hint="cs"/>
          <w:b/>
          <w:bCs/>
          <w:sz w:val="24"/>
          <w:szCs w:val="24"/>
          <w:rtl/>
        </w:rPr>
        <w:t>يرجى الالتزام بمحاور الخطة المذكورة في المقدمة (نشاط ثقافي، فني، رياضي، اجتماعي، تدريبي)</w:t>
      </w:r>
    </w:p>
    <w:p w14:paraId="1EA04F52" w14:textId="4945CB1D" w:rsidR="0045219C" w:rsidRPr="00F60DC9" w:rsidRDefault="0045219C" w:rsidP="0045219C">
      <w:pPr>
        <w:pStyle w:val="ListParagraph"/>
        <w:numPr>
          <w:ilvl w:val="0"/>
          <w:numId w:val="13"/>
        </w:numPr>
        <w:spacing w:after="120"/>
        <w:ind w:left="540" w:hanging="180"/>
        <w:rPr>
          <w:b/>
          <w:bCs/>
          <w:sz w:val="24"/>
          <w:szCs w:val="24"/>
          <w:rtl/>
        </w:rPr>
      </w:pPr>
      <w:r w:rsidRPr="00F60DC9">
        <w:rPr>
          <w:rFonts w:hint="cs"/>
          <w:b/>
          <w:bCs/>
          <w:sz w:val="24"/>
          <w:szCs w:val="24"/>
          <w:rtl/>
        </w:rPr>
        <w:t>أمثلة نوع النشاط تشمل: ورش العمل، الدورات، البطولات الرياضية، الاحتفالات، المعارض ونحو ذلك</w:t>
      </w:r>
    </w:p>
    <w:p w14:paraId="0A0F9789" w14:textId="77777777" w:rsidR="00A416C9" w:rsidRPr="006510BF" w:rsidRDefault="00A416C9" w:rsidP="006510BF">
      <w:pPr>
        <w:rPr>
          <w:sz w:val="18"/>
          <w:szCs w:val="18"/>
        </w:rPr>
      </w:pPr>
    </w:p>
    <w:p w14:paraId="03974BFF" w14:textId="5965B5D8" w:rsidR="000666BE" w:rsidRPr="007663BE" w:rsidRDefault="00D3515D" w:rsidP="007663BE">
      <w:pPr>
        <w:pStyle w:val="Heading2"/>
        <w:rPr>
          <w:rtl/>
        </w:rPr>
      </w:pPr>
      <w:r w:rsidRPr="007663BE">
        <w:rPr>
          <w:rFonts w:hint="cs"/>
          <w:rtl/>
        </w:rPr>
        <w:t>نادي</w:t>
      </w:r>
      <w:r w:rsidR="004B7760" w:rsidRPr="007663BE">
        <w:rPr>
          <w:rFonts w:hint="cs"/>
          <w:rtl/>
        </w:rPr>
        <w:t>.........................................</w:t>
      </w:r>
      <w:r w:rsidRPr="007663BE">
        <w:rPr>
          <w:rFonts w:hint="cs"/>
          <w:rtl/>
        </w:rPr>
        <w:t xml:space="preserve"> (كلية </w:t>
      </w:r>
      <w:r w:rsidR="004B7760" w:rsidRPr="007663BE">
        <w:rPr>
          <w:rFonts w:hint="cs"/>
          <w:rtl/>
        </w:rPr>
        <w:t>.........................................)</w:t>
      </w:r>
    </w:p>
    <w:tbl>
      <w:tblPr>
        <w:tblStyle w:val="GridTable5Dark-Accent5"/>
        <w:tblpPr w:leftFromText="180" w:rightFromText="180" w:vertAnchor="text" w:tblpXSpec="right" w:tblpY="1"/>
        <w:bidiVisual/>
        <w:tblW w:w="4965" w:type="pct"/>
        <w:tblLook w:val="04A0" w:firstRow="1" w:lastRow="0" w:firstColumn="1" w:lastColumn="0" w:noHBand="0" w:noVBand="1"/>
      </w:tblPr>
      <w:tblGrid>
        <w:gridCol w:w="504"/>
        <w:gridCol w:w="1859"/>
        <w:gridCol w:w="2425"/>
        <w:gridCol w:w="1499"/>
        <w:gridCol w:w="1499"/>
        <w:gridCol w:w="1499"/>
      </w:tblGrid>
      <w:tr w:rsidR="007663BE" w:rsidRPr="007E2B74" w14:paraId="2D9F8151" w14:textId="77777777" w:rsidTr="007663BE">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72" w:type="pct"/>
          </w:tcPr>
          <w:p w14:paraId="3B4E6B89" w14:textId="77777777" w:rsidR="007663BE" w:rsidRPr="007E2B74" w:rsidRDefault="007663BE" w:rsidP="00572B04">
            <w:pPr>
              <w:jc w:val="center"/>
              <w:rPr>
                <w:rFonts w:ascii="Traditional Arabic" w:hAnsi="Traditional Arabic" w:cs="Traditional Arabic"/>
                <w:sz w:val="24"/>
                <w:szCs w:val="24"/>
                <w:rtl/>
              </w:rPr>
            </w:pPr>
            <w:r w:rsidRPr="007E2B74">
              <w:rPr>
                <w:rFonts w:ascii="Traditional Arabic" w:hAnsi="Traditional Arabic" w:cs="Traditional Arabic"/>
                <w:sz w:val="24"/>
                <w:szCs w:val="24"/>
                <w:rtl/>
              </w:rPr>
              <w:t>م</w:t>
            </w:r>
          </w:p>
        </w:tc>
        <w:tc>
          <w:tcPr>
            <w:tcW w:w="1001" w:type="pct"/>
          </w:tcPr>
          <w:p w14:paraId="4A80397D" w14:textId="77777777" w:rsidR="007663BE" w:rsidRPr="007E2B74" w:rsidRDefault="007663BE" w:rsidP="00572B04">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7E2B74">
              <w:rPr>
                <w:rFonts w:ascii="Traditional Arabic" w:hAnsi="Traditional Arabic" w:cs="Traditional Arabic" w:hint="cs"/>
                <w:sz w:val="24"/>
                <w:szCs w:val="24"/>
                <w:rtl/>
              </w:rPr>
              <w:t>المحور</w:t>
            </w:r>
          </w:p>
        </w:tc>
        <w:tc>
          <w:tcPr>
            <w:tcW w:w="1306" w:type="pct"/>
          </w:tcPr>
          <w:p w14:paraId="342A5EA1" w14:textId="77777777" w:rsidR="007663BE" w:rsidRPr="007E2B74" w:rsidRDefault="007663BE" w:rsidP="00572B04">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7E2B74">
              <w:rPr>
                <w:rFonts w:ascii="Traditional Arabic" w:hAnsi="Traditional Arabic" w:cs="Traditional Arabic"/>
                <w:sz w:val="24"/>
                <w:szCs w:val="24"/>
                <w:rtl/>
              </w:rPr>
              <w:t xml:space="preserve">اسم </w:t>
            </w:r>
            <w:r>
              <w:rPr>
                <w:rFonts w:ascii="Traditional Arabic" w:hAnsi="Traditional Arabic" w:cs="Traditional Arabic" w:hint="cs"/>
                <w:sz w:val="24"/>
                <w:szCs w:val="24"/>
                <w:rtl/>
              </w:rPr>
              <w:t>النشاط</w:t>
            </w:r>
          </w:p>
        </w:tc>
        <w:tc>
          <w:tcPr>
            <w:tcW w:w="807" w:type="pct"/>
          </w:tcPr>
          <w:p w14:paraId="587D27BE" w14:textId="77777777" w:rsidR="007663BE" w:rsidRPr="007E2B74" w:rsidRDefault="007663BE" w:rsidP="00572B04">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hint="cs"/>
                <w:sz w:val="24"/>
                <w:szCs w:val="24"/>
                <w:rtl/>
              </w:rPr>
            </w:pPr>
            <w:r>
              <w:rPr>
                <w:rFonts w:ascii="Traditional Arabic" w:hAnsi="Traditional Arabic" w:cs="Traditional Arabic" w:hint="cs"/>
                <w:sz w:val="24"/>
                <w:szCs w:val="24"/>
                <w:rtl/>
              </w:rPr>
              <w:t>نوع النشاط</w:t>
            </w:r>
          </w:p>
        </w:tc>
        <w:tc>
          <w:tcPr>
            <w:tcW w:w="807" w:type="pct"/>
          </w:tcPr>
          <w:p w14:paraId="546A9B62" w14:textId="77777777" w:rsidR="007663BE" w:rsidRPr="007E2B74" w:rsidRDefault="007663BE" w:rsidP="00572B04">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7E2B74">
              <w:rPr>
                <w:rFonts w:ascii="Traditional Arabic" w:hAnsi="Traditional Arabic" w:cs="Traditional Arabic" w:hint="cs"/>
                <w:sz w:val="24"/>
                <w:szCs w:val="24"/>
                <w:rtl/>
              </w:rPr>
              <w:t>عدد المستهدفين</w:t>
            </w:r>
          </w:p>
        </w:tc>
        <w:tc>
          <w:tcPr>
            <w:tcW w:w="807" w:type="pct"/>
          </w:tcPr>
          <w:p w14:paraId="18D7E601" w14:textId="77777777" w:rsidR="007663BE" w:rsidRPr="007E2B74" w:rsidRDefault="007663BE" w:rsidP="00572B04">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hint="cs"/>
                <w:sz w:val="24"/>
                <w:szCs w:val="24"/>
                <w:rtl/>
              </w:rPr>
              <w:t>التكلفة المادية</w:t>
            </w:r>
          </w:p>
        </w:tc>
      </w:tr>
      <w:tr w:rsidR="007663BE" w:rsidRPr="007E2B74" w14:paraId="5460B4F9" w14:textId="77777777" w:rsidTr="007663B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72" w:type="pct"/>
          </w:tcPr>
          <w:p w14:paraId="5B30C8CE" w14:textId="77777777" w:rsidR="007663BE" w:rsidRPr="00F60DC9" w:rsidRDefault="007663BE" w:rsidP="007663BE">
            <w:pPr>
              <w:pStyle w:val="ListParagraph"/>
              <w:numPr>
                <w:ilvl w:val="0"/>
                <w:numId w:val="15"/>
              </w:numPr>
              <w:rPr>
                <w:rFonts w:ascii="Sakkal Majalla" w:hAnsi="Sakkal Majalla" w:cs="Sakkal Majalla"/>
                <w:sz w:val="24"/>
                <w:szCs w:val="24"/>
                <w:rtl/>
              </w:rPr>
            </w:pPr>
          </w:p>
        </w:tc>
        <w:tc>
          <w:tcPr>
            <w:tcW w:w="1001" w:type="pct"/>
          </w:tcPr>
          <w:p w14:paraId="79947281"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1306" w:type="pct"/>
          </w:tcPr>
          <w:p w14:paraId="4EF9BFBD"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5E3D9FAF" w14:textId="77777777" w:rsidR="007663BE" w:rsidRPr="007E2B74" w:rsidRDefault="007663BE" w:rsidP="00572B04">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p>
        </w:tc>
        <w:tc>
          <w:tcPr>
            <w:tcW w:w="807" w:type="pct"/>
          </w:tcPr>
          <w:p w14:paraId="7D23D73C" w14:textId="77777777" w:rsidR="007663BE" w:rsidRPr="007E2B74" w:rsidRDefault="007663BE" w:rsidP="00572B04">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630510C1" w14:textId="77777777" w:rsidR="007663BE" w:rsidRPr="007E2B74" w:rsidRDefault="007663BE" w:rsidP="00572B04">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r>
      <w:tr w:rsidR="007663BE" w:rsidRPr="007E2B74" w14:paraId="057C6C97" w14:textId="77777777" w:rsidTr="007663BE">
        <w:trPr>
          <w:trHeight w:val="392"/>
        </w:trPr>
        <w:tc>
          <w:tcPr>
            <w:cnfStyle w:val="001000000000" w:firstRow="0" w:lastRow="0" w:firstColumn="1" w:lastColumn="0" w:oddVBand="0" w:evenVBand="0" w:oddHBand="0" w:evenHBand="0" w:firstRowFirstColumn="0" w:firstRowLastColumn="0" w:lastRowFirstColumn="0" w:lastRowLastColumn="0"/>
            <w:tcW w:w="272" w:type="pct"/>
          </w:tcPr>
          <w:p w14:paraId="1D0B8DC6" w14:textId="77777777" w:rsidR="007663BE" w:rsidRPr="00F60DC9" w:rsidRDefault="007663BE" w:rsidP="007663BE">
            <w:pPr>
              <w:pStyle w:val="ListParagraph"/>
              <w:numPr>
                <w:ilvl w:val="0"/>
                <w:numId w:val="15"/>
              </w:numPr>
              <w:ind w:left="45" w:firstLine="0"/>
              <w:rPr>
                <w:rFonts w:ascii="Sakkal Majalla" w:hAnsi="Sakkal Majalla" w:cs="Sakkal Majalla"/>
                <w:sz w:val="24"/>
                <w:szCs w:val="24"/>
                <w:rtl/>
              </w:rPr>
            </w:pPr>
          </w:p>
        </w:tc>
        <w:tc>
          <w:tcPr>
            <w:tcW w:w="1001" w:type="pct"/>
          </w:tcPr>
          <w:p w14:paraId="5F4AAC2F" w14:textId="77777777" w:rsidR="007663BE" w:rsidRPr="007E2B74" w:rsidRDefault="007663BE" w:rsidP="00572B04">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1306" w:type="pct"/>
          </w:tcPr>
          <w:p w14:paraId="4EBC7D4F" w14:textId="77777777" w:rsidR="007663BE" w:rsidRPr="007E2B74" w:rsidRDefault="007663BE" w:rsidP="00572B04">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807" w:type="pct"/>
          </w:tcPr>
          <w:p w14:paraId="302031AB" w14:textId="77777777" w:rsidR="007663BE" w:rsidRPr="007E2B74" w:rsidRDefault="007663BE" w:rsidP="00572B04">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p>
        </w:tc>
        <w:tc>
          <w:tcPr>
            <w:tcW w:w="807" w:type="pct"/>
          </w:tcPr>
          <w:p w14:paraId="5E1E2B29" w14:textId="77777777" w:rsidR="007663BE" w:rsidRPr="007E2B74" w:rsidRDefault="007663BE" w:rsidP="00572B04">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807" w:type="pct"/>
          </w:tcPr>
          <w:p w14:paraId="466AAD05" w14:textId="77777777" w:rsidR="007663BE" w:rsidRPr="007E2B74" w:rsidRDefault="007663BE" w:rsidP="00572B04">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r>
      <w:tr w:rsidR="007663BE" w:rsidRPr="007E2B74" w14:paraId="3598B2B4" w14:textId="77777777" w:rsidTr="007663B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72" w:type="pct"/>
          </w:tcPr>
          <w:p w14:paraId="115E932F" w14:textId="77777777" w:rsidR="007663BE" w:rsidRPr="00F60DC9" w:rsidRDefault="007663BE" w:rsidP="007663BE">
            <w:pPr>
              <w:pStyle w:val="ListParagraph"/>
              <w:numPr>
                <w:ilvl w:val="0"/>
                <w:numId w:val="15"/>
              </w:numPr>
              <w:tabs>
                <w:tab w:val="left" w:pos="3266"/>
                <w:tab w:val="center" w:pos="4153"/>
              </w:tabs>
              <w:ind w:left="45" w:firstLine="0"/>
              <w:rPr>
                <w:rFonts w:ascii="Sakkal Majalla" w:hAnsi="Sakkal Majalla" w:cs="Sakkal Majalla"/>
                <w:sz w:val="24"/>
                <w:szCs w:val="24"/>
                <w:rtl/>
              </w:rPr>
            </w:pPr>
          </w:p>
        </w:tc>
        <w:tc>
          <w:tcPr>
            <w:tcW w:w="1001" w:type="pct"/>
          </w:tcPr>
          <w:p w14:paraId="744119A2"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1306" w:type="pct"/>
          </w:tcPr>
          <w:p w14:paraId="00815876"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7D2B5D09"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039D2EFD"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40206392"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r>
      <w:tr w:rsidR="007663BE" w:rsidRPr="007E2B74" w14:paraId="031A5C1D" w14:textId="77777777" w:rsidTr="007663BE">
        <w:trPr>
          <w:trHeight w:val="392"/>
        </w:trPr>
        <w:tc>
          <w:tcPr>
            <w:cnfStyle w:val="001000000000" w:firstRow="0" w:lastRow="0" w:firstColumn="1" w:lastColumn="0" w:oddVBand="0" w:evenVBand="0" w:oddHBand="0" w:evenHBand="0" w:firstRowFirstColumn="0" w:firstRowLastColumn="0" w:lastRowFirstColumn="0" w:lastRowLastColumn="0"/>
            <w:tcW w:w="272" w:type="pct"/>
          </w:tcPr>
          <w:p w14:paraId="3E0C74FD" w14:textId="77777777" w:rsidR="007663BE" w:rsidRPr="00F60DC9" w:rsidRDefault="007663BE" w:rsidP="007663BE">
            <w:pPr>
              <w:pStyle w:val="ListParagraph"/>
              <w:numPr>
                <w:ilvl w:val="0"/>
                <w:numId w:val="15"/>
              </w:numPr>
              <w:tabs>
                <w:tab w:val="left" w:pos="3266"/>
                <w:tab w:val="center" w:pos="4153"/>
              </w:tabs>
              <w:ind w:left="45" w:firstLine="0"/>
              <w:rPr>
                <w:rFonts w:ascii="Sakkal Majalla" w:hAnsi="Sakkal Majalla" w:cs="Sakkal Majalla"/>
                <w:b w:val="0"/>
                <w:bCs w:val="0"/>
                <w:sz w:val="24"/>
                <w:szCs w:val="24"/>
                <w:rtl/>
              </w:rPr>
            </w:pPr>
          </w:p>
        </w:tc>
        <w:tc>
          <w:tcPr>
            <w:tcW w:w="1001" w:type="pct"/>
          </w:tcPr>
          <w:p w14:paraId="7EF0E054" w14:textId="77777777" w:rsidR="007663BE" w:rsidRPr="007E2B74" w:rsidRDefault="007663BE" w:rsidP="00572B04">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1306" w:type="pct"/>
          </w:tcPr>
          <w:p w14:paraId="79DAEF39" w14:textId="77777777" w:rsidR="007663BE" w:rsidRPr="007E2B74" w:rsidRDefault="007663BE" w:rsidP="00572B04">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807" w:type="pct"/>
          </w:tcPr>
          <w:p w14:paraId="5F184F86" w14:textId="77777777" w:rsidR="007663BE" w:rsidRPr="007E2B74" w:rsidRDefault="007663BE" w:rsidP="00572B04">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807" w:type="pct"/>
          </w:tcPr>
          <w:p w14:paraId="42AF9E39" w14:textId="77777777" w:rsidR="007663BE" w:rsidRPr="007E2B74" w:rsidRDefault="007663BE" w:rsidP="00572B04">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c>
          <w:tcPr>
            <w:tcW w:w="807" w:type="pct"/>
          </w:tcPr>
          <w:p w14:paraId="6655C2AD" w14:textId="77777777" w:rsidR="007663BE" w:rsidRPr="007E2B74" w:rsidRDefault="007663BE" w:rsidP="00572B04">
            <w:pPr>
              <w:tabs>
                <w:tab w:val="left" w:pos="3266"/>
                <w:tab w:val="center" w:pos="4153"/>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r>
      <w:tr w:rsidR="007663BE" w:rsidRPr="007E2B74" w14:paraId="3ECA487D" w14:textId="77777777" w:rsidTr="007663B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72" w:type="pct"/>
          </w:tcPr>
          <w:p w14:paraId="254C8247" w14:textId="77777777" w:rsidR="007663BE" w:rsidRPr="00F60DC9" w:rsidRDefault="007663BE" w:rsidP="007663BE">
            <w:pPr>
              <w:pStyle w:val="ListParagraph"/>
              <w:numPr>
                <w:ilvl w:val="0"/>
                <w:numId w:val="15"/>
              </w:numPr>
              <w:tabs>
                <w:tab w:val="left" w:pos="3266"/>
                <w:tab w:val="center" w:pos="4153"/>
              </w:tabs>
              <w:ind w:left="45" w:firstLine="0"/>
              <w:rPr>
                <w:rFonts w:ascii="Sakkal Majalla" w:hAnsi="Sakkal Majalla" w:cs="Sakkal Majalla"/>
                <w:b w:val="0"/>
                <w:bCs w:val="0"/>
                <w:sz w:val="24"/>
                <w:szCs w:val="24"/>
                <w:rtl/>
              </w:rPr>
            </w:pPr>
          </w:p>
        </w:tc>
        <w:tc>
          <w:tcPr>
            <w:tcW w:w="1001" w:type="pct"/>
          </w:tcPr>
          <w:p w14:paraId="032EAB0D"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1306" w:type="pct"/>
          </w:tcPr>
          <w:p w14:paraId="3064C041"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24304FBD"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6C6FD322"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c>
          <w:tcPr>
            <w:tcW w:w="807" w:type="pct"/>
          </w:tcPr>
          <w:p w14:paraId="1903B883" w14:textId="77777777" w:rsidR="007663BE" w:rsidRPr="007E2B74" w:rsidRDefault="007663BE" w:rsidP="00572B04">
            <w:pPr>
              <w:tabs>
                <w:tab w:val="left" w:pos="3266"/>
                <w:tab w:val="center" w:pos="4153"/>
              </w:tabs>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p>
        </w:tc>
      </w:tr>
    </w:tbl>
    <w:p w14:paraId="4A197DFC" w14:textId="789E1D9F" w:rsidR="00A416C9" w:rsidRDefault="00A416C9" w:rsidP="00A416C9">
      <w:pPr>
        <w:rPr>
          <w:sz w:val="18"/>
          <w:szCs w:val="18"/>
          <w:rtl/>
        </w:rPr>
      </w:pPr>
    </w:p>
    <w:p w14:paraId="414B49B5" w14:textId="77777777" w:rsidR="0045219C" w:rsidRPr="00F60DC9" w:rsidRDefault="0045219C" w:rsidP="0045219C">
      <w:pPr>
        <w:spacing w:after="120"/>
        <w:rPr>
          <w:b/>
          <w:bCs/>
          <w:sz w:val="24"/>
          <w:szCs w:val="24"/>
          <w:u w:val="single"/>
          <w:rtl/>
        </w:rPr>
      </w:pPr>
      <w:r w:rsidRPr="00F60DC9">
        <w:rPr>
          <w:rFonts w:hint="cs"/>
          <w:b/>
          <w:bCs/>
          <w:sz w:val="24"/>
          <w:szCs w:val="24"/>
          <w:u w:val="single"/>
          <w:rtl/>
        </w:rPr>
        <w:t>ملاحظات:</w:t>
      </w:r>
    </w:p>
    <w:p w14:paraId="00578198" w14:textId="77777777" w:rsidR="0045219C" w:rsidRPr="00F60DC9" w:rsidRDefault="0045219C" w:rsidP="0045219C">
      <w:pPr>
        <w:pStyle w:val="ListParagraph"/>
        <w:numPr>
          <w:ilvl w:val="0"/>
          <w:numId w:val="13"/>
        </w:numPr>
        <w:spacing w:after="240"/>
        <w:ind w:left="540" w:hanging="180"/>
        <w:rPr>
          <w:b/>
          <w:bCs/>
          <w:sz w:val="24"/>
          <w:szCs w:val="24"/>
        </w:rPr>
      </w:pPr>
      <w:r w:rsidRPr="00F60DC9">
        <w:rPr>
          <w:rFonts w:hint="cs"/>
          <w:b/>
          <w:bCs/>
          <w:sz w:val="24"/>
          <w:szCs w:val="24"/>
          <w:rtl/>
        </w:rPr>
        <w:t>يرجى الالتزام بمحاور الخطة المذكورة في المقدمة (نشاط ثقافي، فني، رياضي، اجتماعي، تدريبي)</w:t>
      </w:r>
    </w:p>
    <w:p w14:paraId="381359B8" w14:textId="77777777" w:rsidR="0045219C" w:rsidRPr="00F60DC9" w:rsidRDefault="0045219C" w:rsidP="0045219C">
      <w:pPr>
        <w:pStyle w:val="ListParagraph"/>
        <w:numPr>
          <w:ilvl w:val="0"/>
          <w:numId w:val="13"/>
        </w:numPr>
        <w:spacing w:after="120"/>
        <w:ind w:left="540" w:hanging="180"/>
        <w:rPr>
          <w:b/>
          <w:bCs/>
          <w:sz w:val="24"/>
          <w:szCs w:val="24"/>
          <w:rtl/>
        </w:rPr>
      </w:pPr>
      <w:r w:rsidRPr="00F60DC9">
        <w:rPr>
          <w:rFonts w:hint="cs"/>
          <w:b/>
          <w:bCs/>
          <w:sz w:val="24"/>
          <w:szCs w:val="24"/>
          <w:rtl/>
        </w:rPr>
        <w:t>أمثلة نوع النشاط تشمل: ورش العمل، الدورات، البطولات الرياضية، الاحتفالات، المعارض ونحو ذلك</w:t>
      </w:r>
    </w:p>
    <w:p w14:paraId="7D870EAF" w14:textId="77777777" w:rsidR="0045219C" w:rsidRPr="00A416C9" w:rsidRDefault="0045219C" w:rsidP="00A416C9">
      <w:pPr>
        <w:rPr>
          <w:sz w:val="18"/>
          <w:szCs w:val="18"/>
          <w:rtl/>
        </w:rPr>
      </w:pPr>
    </w:p>
    <w:sectPr w:rsidR="0045219C" w:rsidRPr="00A416C9" w:rsidSect="00746F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061A9" w14:textId="77777777" w:rsidR="00B45AEA" w:rsidRPr="007E2B74" w:rsidRDefault="00B45AEA" w:rsidP="00802E2B">
      <w:pPr>
        <w:spacing w:after="0" w:line="240" w:lineRule="auto"/>
      </w:pPr>
      <w:r w:rsidRPr="007E2B74">
        <w:separator/>
      </w:r>
    </w:p>
  </w:endnote>
  <w:endnote w:type="continuationSeparator" w:id="0">
    <w:p w14:paraId="408E7DF5" w14:textId="77777777" w:rsidR="00B45AEA" w:rsidRPr="007E2B74" w:rsidRDefault="00B45AEA" w:rsidP="00802E2B">
      <w:pPr>
        <w:spacing w:after="0" w:line="240" w:lineRule="auto"/>
      </w:pPr>
      <w:r w:rsidRPr="007E2B74">
        <w:continuationSeparator/>
      </w:r>
    </w:p>
  </w:endnote>
  <w:endnote w:type="continuationNotice" w:id="1">
    <w:p w14:paraId="7C616904" w14:textId="77777777" w:rsidR="00B45AEA" w:rsidRDefault="00B45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TraditionalArabic">
    <w:altName w:val="Times New Roman"/>
    <w:panose1 w:val="00000000000000000000"/>
    <w:charset w:val="00"/>
    <w:family w:val="roman"/>
    <w:notTrueType/>
    <w:pitch w:val="default"/>
  </w:font>
  <w:font w:name="Thuluth Alsmt7017">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6028" w14:textId="07ACE616" w:rsidR="00F404D9" w:rsidRPr="007E2B74" w:rsidRDefault="00F404D9">
    <w:pPr>
      <w:pStyle w:val="Footer"/>
    </w:pPr>
    <w:r w:rsidRPr="007E2B74">
      <w:rPr>
        <w:rFonts w:cs="Arial" w:hint="cs"/>
        <w:noProof/>
        <w:color w:val="C45911" w:themeColor="accent2" w:themeShade="BF"/>
        <w:sz w:val="28"/>
        <w:szCs w:val="28"/>
        <w:rtl/>
      </w:rPr>
      <mc:AlternateContent>
        <mc:Choice Requires="wps">
          <w:drawing>
            <wp:anchor distT="0" distB="0" distL="114300" distR="114300" simplePos="0" relativeHeight="251658243" behindDoc="0" locked="0" layoutInCell="1" allowOverlap="1" wp14:anchorId="31C83E12" wp14:editId="14BA6F7C">
              <wp:simplePos x="0" y="0"/>
              <wp:positionH relativeFrom="leftMargin">
                <wp:posOffset>743053</wp:posOffset>
              </wp:positionH>
              <wp:positionV relativeFrom="paragraph">
                <wp:posOffset>-33912</wp:posOffset>
              </wp:positionV>
              <wp:extent cx="294823" cy="253495"/>
              <wp:effectExtent l="76200" t="76200" r="48260" b="89535"/>
              <wp:wrapNone/>
              <wp:docPr id="112" name="مخطط انسيابي: معالجة 112"/>
              <wp:cNvGraphicFramePr/>
              <a:graphic xmlns:a="http://schemas.openxmlformats.org/drawingml/2006/main">
                <a:graphicData uri="http://schemas.microsoft.com/office/word/2010/wordprocessingShape">
                  <wps:wsp>
                    <wps:cNvSpPr/>
                    <wps:spPr>
                      <a:xfrm rot="2038700">
                        <a:off x="0" y="0"/>
                        <a:ext cx="294823" cy="25349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E2BA151" id="_x0000_t109" coordsize="21600,21600" o:spt="109" path="m,l,21600r21600,l21600,xe">
              <v:stroke joinstyle="miter"/>
              <v:path gradientshapeok="t" o:connecttype="rect"/>
            </v:shapetype>
            <v:shape id="مخطط انسيابي: معالجة 112" o:spid="_x0000_s1026" type="#_x0000_t109" style="position:absolute;left:0;text-align:left;margin-left:58.5pt;margin-top:-2.65pt;width:23.2pt;height:19.95pt;rotation:2226804fd;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" fillcolor="#5b9bd5 [3204]" strokecolor="#1f4d78 [1604]" strokeweight="1pt">
              <w10:wrap anchorx="margin"/>
            </v:shape>
          </w:pict>
        </mc:Fallback>
      </mc:AlternateContent>
    </w:r>
    <w:r w:rsidRPr="007E2B74">
      <w:rPr>
        <w:rFonts w:cs="Arial" w:hint="cs"/>
        <w:noProof/>
        <w:color w:val="C45911" w:themeColor="accent2" w:themeShade="BF"/>
        <w:sz w:val="28"/>
        <w:szCs w:val="28"/>
        <w:rtl/>
      </w:rPr>
      <mc:AlternateContent>
        <mc:Choice Requires="wps">
          <w:drawing>
            <wp:anchor distT="0" distB="0" distL="114300" distR="114300" simplePos="0" relativeHeight="251658242" behindDoc="0" locked="0" layoutInCell="1" allowOverlap="1" wp14:anchorId="557B5C56" wp14:editId="4572B411">
              <wp:simplePos x="0" y="0"/>
              <wp:positionH relativeFrom="column">
                <wp:posOffset>-414104</wp:posOffset>
              </wp:positionH>
              <wp:positionV relativeFrom="paragraph">
                <wp:posOffset>-48311</wp:posOffset>
              </wp:positionV>
              <wp:extent cx="296395" cy="268035"/>
              <wp:effectExtent l="76200" t="76200" r="46990" b="74930"/>
              <wp:wrapNone/>
              <wp:docPr id="111" name="مخطط انسيابي: معالجة 111"/>
              <wp:cNvGraphicFramePr/>
              <a:graphic xmlns:a="http://schemas.openxmlformats.org/drawingml/2006/main">
                <a:graphicData uri="http://schemas.microsoft.com/office/word/2010/wordprocessingShape">
                  <wps:wsp>
                    <wps:cNvSpPr/>
                    <wps:spPr>
                      <a:xfrm rot="2038700">
                        <a:off x="0" y="0"/>
                        <a:ext cx="296395" cy="268035"/>
                      </a:xfrm>
                      <a:prstGeom prst="flowChartProcess">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063C65" id="مخطط انسيابي: معالجة 111" o:spid="_x0000_s1026" type="#_x0000_t109" style="position:absolute;left:0;text-align:left;margin-left:-32.6pt;margin-top:-3.8pt;width:23.35pt;height:21.1pt;rotation:222680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" fillcolor="#f7caac [1301]" strokecolor="#1f4d78 [1604]" strokeweight="1pt"/>
          </w:pict>
        </mc:Fallback>
      </mc:AlternateContent>
    </w:r>
    <w:r w:rsidRPr="007E2B74">
      <w:rPr>
        <w:rFonts w:cs="Arial" w:hint="cs"/>
        <w:noProof/>
        <w:color w:val="C45911" w:themeColor="accent2" w:themeShade="BF"/>
        <w:sz w:val="28"/>
        <w:szCs w:val="28"/>
        <w:rtl/>
      </w:rPr>
      <mc:AlternateContent>
        <mc:Choice Requires="wps">
          <w:drawing>
            <wp:anchor distT="0" distB="0" distL="114300" distR="114300" simplePos="0" relativeHeight="251658244" behindDoc="0" locked="0" layoutInCell="1" allowOverlap="1" wp14:anchorId="67F854A4" wp14:editId="5671C230">
              <wp:simplePos x="0" y="0"/>
              <wp:positionH relativeFrom="column">
                <wp:posOffset>197893</wp:posOffset>
              </wp:positionH>
              <wp:positionV relativeFrom="paragraph">
                <wp:posOffset>-61197</wp:posOffset>
              </wp:positionV>
              <wp:extent cx="6080077" cy="340521"/>
              <wp:effectExtent l="0" t="0" r="16510" b="21590"/>
              <wp:wrapNone/>
              <wp:docPr id="155" name="مخطط انسيابي: معالجة متعاقبة 155"/>
              <wp:cNvGraphicFramePr/>
              <a:graphic xmlns:a="http://schemas.openxmlformats.org/drawingml/2006/main">
                <a:graphicData uri="http://schemas.microsoft.com/office/word/2010/wordprocessingShape">
                  <wps:wsp>
                    <wps:cNvSpPr/>
                    <wps:spPr>
                      <a:xfrm>
                        <a:off x="0" y="0"/>
                        <a:ext cx="6080077" cy="340521"/>
                      </a:xfrm>
                      <a:prstGeom prst="flowChartAlternate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D25247" w14:textId="146F384A" w:rsidR="00F404D9" w:rsidRPr="007E2B74" w:rsidRDefault="0045219C" w:rsidP="00F60DC9">
                          <w:pPr>
                            <w:tabs>
                              <w:tab w:val="left" w:pos="6145"/>
                            </w:tabs>
                            <w:rPr>
                              <w:rFonts w:ascii="Thuluth Alsmt7017" w:hAnsi="Thuluth Alsmt7017"/>
                              <w:color w:val="000000" w:themeColor="text1"/>
                              <w:sz w:val="24"/>
                              <w:szCs w:val="24"/>
                            </w:rPr>
                          </w:pPr>
                          <w:r w:rsidRPr="0045219C">
                            <w:rPr>
                              <w:rFonts w:ascii="Thuluth Alsmt7017" w:hAnsi="Thuluth Alsmt7017" w:cs="Sakkal Majalla"/>
                              <w:b/>
                              <w:bCs/>
                              <w:color w:val="000000" w:themeColor="text1"/>
                              <w:sz w:val="24"/>
                              <w:szCs w:val="24"/>
                              <w:rtl/>
                            </w:rPr>
                            <w:t xml:space="preserve">الخطة التشغيلية للأنشطة والبرامج الطلابية في جامعة بيشة </w:t>
                          </w:r>
                          <w:r w:rsidR="00F60DC9">
                            <w:rPr>
                              <w:rFonts w:ascii="Thuluth Alsmt7017" w:hAnsi="Thuluth Alsmt7017" w:cs="Sakkal Majalla"/>
                              <w:b/>
                              <w:bCs/>
                              <w:color w:val="000000" w:themeColor="text1"/>
                              <w:sz w:val="24"/>
                              <w:szCs w:val="24"/>
                              <w:rtl/>
                            </w:rPr>
                            <w:tab/>
                          </w:r>
                          <w:r w:rsidRPr="0045219C">
                            <w:rPr>
                              <w:rFonts w:ascii="Thuluth Alsmt7017" w:hAnsi="Thuluth Alsmt7017" w:cs="Sakkal Majalla"/>
                              <w:b/>
                              <w:bCs/>
                              <w:color w:val="000000" w:themeColor="text1"/>
                              <w:sz w:val="24"/>
                              <w:szCs w:val="24"/>
                              <w:rtl/>
                            </w:rPr>
                            <w:t>العام الجامعي 1447هـ</w:t>
                          </w:r>
                          <w:r w:rsidR="00F60DC9">
                            <w:rPr>
                              <w:rFonts w:ascii="Thuluth Alsmt7017" w:hAnsi="Thuluth Alsmt7017" w:cs="Sakkal Majalla" w:hint="cs"/>
                              <w:b/>
                              <w:bCs/>
                              <w:color w:val="000000" w:themeColor="text1"/>
                              <w:sz w:val="24"/>
                              <w:szCs w:val="24"/>
                              <w:rtl/>
                            </w:rPr>
                            <w:t xml:space="preserve"> </w:t>
                          </w:r>
                          <w:r w:rsidRPr="0045219C">
                            <w:rPr>
                              <w:rFonts w:ascii="Thuluth Alsmt7017" w:hAnsi="Thuluth Alsmt7017" w:cs="Sakkal Majalla"/>
                              <w:b/>
                              <w:bCs/>
                              <w:color w:val="000000" w:themeColor="text1"/>
                              <w:sz w:val="24"/>
                              <w:szCs w:val="24"/>
                              <w:rtl/>
                            </w:rPr>
                            <w:t xml:space="preserve"> </w:t>
                          </w:r>
                          <w:r w:rsidR="00F60DC9">
                            <w:rPr>
                              <w:rFonts w:ascii="Thuluth Alsmt7017" w:hAnsi="Thuluth Alsmt7017" w:cs="Sakkal Majalla" w:hint="cs"/>
                              <w:b/>
                              <w:bCs/>
                              <w:color w:val="000000" w:themeColor="text1"/>
                              <w:sz w:val="24"/>
                              <w:szCs w:val="24"/>
                              <w:rtl/>
                            </w:rPr>
                            <w:t>(</w:t>
                          </w:r>
                          <w:r w:rsidRPr="0045219C">
                            <w:rPr>
                              <w:rFonts w:ascii="Thuluth Alsmt7017" w:hAnsi="Thuluth Alsmt7017" w:cs="Sakkal Majalla"/>
                              <w:b/>
                              <w:bCs/>
                              <w:color w:val="000000" w:themeColor="text1"/>
                              <w:sz w:val="24"/>
                              <w:szCs w:val="24"/>
                              <w:rtl/>
                            </w:rPr>
                            <w:t>2025م–2026م</w:t>
                          </w:r>
                          <w:r w:rsidR="00F60DC9">
                            <w:rPr>
                              <w:rFonts w:ascii="Thuluth Alsmt7017" w:hAnsi="Thuluth Alsmt7017" w:cs="Sakkal Majalla" w:hint="cs"/>
                              <w:b/>
                              <w:bCs/>
                              <w:color w:val="000000" w:themeColor="text1"/>
                              <w:sz w:val="24"/>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854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155" o:spid="_x0000_s1027" type="#_x0000_t176" style="position:absolute;left:0;text-align:left;margin-left:15.6pt;margin-top:-4.8pt;width:478.75pt;height:26.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" fillcolor="#bdd6ee [1300]" strokecolor="#1f4d78 [1604]" strokeweight="1pt">
              <v:textbox>
                <w:txbxContent>
                  <w:p w14:paraId="48D25247" w14:textId="146F384A" w:rsidR="00F404D9" w:rsidRPr="007E2B74" w:rsidRDefault="0045219C" w:rsidP="00F60DC9">
                    <w:pPr>
                      <w:tabs>
                        <w:tab w:val="left" w:pos="6145"/>
                      </w:tabs>
                      <w:rPr>
                        <w:rFonts w:ascii="Thuluth Alsmt7017" w:hAnsi="Thuluth Alsmt7017"/>
                        <w:color w:val="000000" w:themeColor="text1"/>
                        <w:sz w:val="24"/>
                        <w:szCs w:val="24"/>
                      </w:rPr>
                    </w:pPr>
                    <w:r w:rsidRPr="0045219C">
                      <w:rPr>
                        <w:rFonts w:ascii="Thuluth Alsmt7017" w:hAnsi="Thuluth Alsmt7017" w:cs="Sakkal Majalla"/>
                        <w:b/>
                        <w:bCs/>
                        <w:color w:val="000000" w:themeColor="text1"/>
                        <w:sz w:val="24"/>
                        <w:szCs w:val="24"/>
                        <w:rtl/>
                      </w:rPr>
                      <w:t xml:space="preserve">الخطة التشغيلية للأنشطة والبرامج الطلابية في جامعة بيشة </w:t>
                    </w:r>
                    <w:r w:rsidR="00F60DC9">
                      <w:rPr>
                        <w:rFonts w:ascii="Thuluth Alsmt7017" w:hAnsi="Thuluth Alsmt7017" w:cs="Sakkal Majalla"/>
                        <w:b/>
                        <w:bCs/>
                        <w:color w:val="000000" w:themeColor="text1"/>
                        <w:sz w:val="24"/>
                        <w:szCs w:val="24"/>
                        <w:rtl/>
                      </w:rPr>
                      <w:tab/>
                    </w:r>
                    <w:r w:rsidRPr="0045219C">
                      <w:rPr>
                        <w:rFonts w:ascii="Thuluth Alsmt7017" w:hAnsi="Thuluth Alsmt7017" w:cs="Sakkal Majalla"/>
                        <w:b/>
                        <w:bCs/>
                        <w:color w:val="000000" w:themeColor="text1"/>
                        <w:sz w:val="24"/>
                        <w:szCs w:val="24"/>
                        <w:rtl/>
                      </w:rPr>
                      <w:t>العام الجامعي 1447هـ</w:t>
                    </w:r>
                    <w:r w:rsidR="00F60DC9">
                      <w:rPr>
                        <w:rFonts w:ascii="Thuluth Alsmt7017" w:hAnsi="Thuluth Alsmt7017" w:cs="Sakkal Majalla" w:hint="cs"/>
                        <w:b/>
                        <w:bCs/>
                        <w:color w:val="000000" w:themeColor="text1"/>
                        <w:sz w:val="24"/>
                        <w:szCs w:val="24"/>
                        <w:rtl/>
                      </w:rPr>
                      <w:t xml:space="preserve"> </w:t>
                    </w:r>
                    <w:r w:rsidRPr="0045219C">
                      <w:rPr>
                        <w:rFonts w:ascii="Thuluth Alsmt7017" w:hAnsi="Thuluth Alsmt7017" w:cs="Sakkal Majalla"/>
                        <w:b/>
                        <w:bCs/>
                        <w:color w:val="000000" w:themeColor="text1"/>
                        <w:sz w:val="24"/>
                        <w:szCs w:val="24"/>
                        <w:rtl/>
                      </w:rPr>
                      <w:t xml:space="preserve"> </w:t>
                    </w:r>
                    <w:r w:rsidR="00F60DC9">
                      <w:rPr>
                        <w:rFonts w:ascii="Thuluth Alsmt7017" w:hAnsi="Thuluth Alsmt7017" w:cs="Sakkal Majalla" w:hint="cs"/>
                        <w:b/>
                        <w:bCs/>
                        <w:color w:val="000000" w:themeColor="text1"/>
                        <w:sz w:val="24"/>
                        <w:szCs w:val="24"/>
                        <w:rtl/>
                      </w:rPr>
                      <w:t>(</w:t>
                    </w:r>
                    <w:r w:rsidRPr="0045219C">
                      <w:rPr>
                        <w:rFonts w:ascii="Thuluth Alsmt7017" w:hAnsi="Thuluth Alsmt7017" w:cs="Sakkal Majalla"/>
                        <w:b/>
                        <w:bCs/>
                        <w:color w:val="000000" w:themeColor="text1"/>
                        <w:sz w:val="24"/>
                        <w:szCs w:val="24"/>
                        <w:rtl/>
                      </w:rPr>
                      <w:t>2025م–2026م</w:t>
                    </w:r>
                    <w:r w:rsidR="00F60DC9">
                      <w:rPr>
                        <w:rFonts w:ascii="Thuluth Alsmt7017" w:hAnsi="Thuluth Alsmt7017" w:cs="Sakkal Majalla" w:hint="cs"/>
                        <w:b/>
                        <w:bCs/>
                        <w:color w:val="000000" w:themeColor="text1"/>
                        <w:sz w:val="24"/>
                        <w:szCs w:val="24"/>
                        <w:rtl/>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74BB" w14:textId="7DF9E965" w:rsidR="00D8141E" w:rsidRDefault="00D8141E" w:rsidP="00D8141E">
    <w:pPr>
      <w:pStyle w:val="Footer"/>
    </w:pPr>
    <w:r w:rsidRPr="007E2B74">
      <w:rPr>
        <w:rFonts w:cs="Arial" w:hint="cs"/>
        <w:noProof/>
        <w:color w:val="C45911" w:themeColor="accent2" w:themeShade="BF"/>
        <w:sz w:val="28"/>
        <w:szCs w:val="28"/>
        <w:rtl/>
      </w:rPr>
      <mc:AlternateContent>
        <mc:Choice Requires="wps">
          <w:drawing>
            <wp:anchor distT="0" distB="0" distL="114300" distR="114300" simplePos="0" relativeHeight="251664388" behindDoc="0" locked="0" layoutInCell="1" allowOverlap="1" wp14:anchorId="4B24E85F" wp14:editId="61F35210">
              <wp:simplePos x="0" y="0"/>
              <wp:positionH relativeFrom="leftMargin">
                <wp:posOffset>743053</wp:posOffset>
              </wp:positionH>
              <wp:positionV relativeFrom="paragraph">
                <wp:posOffset>-33912</wp:posOffset>
              </wp:positionV>
              <wp:extent cx="294823" cy="253495"/>
              <wp:effectExtent l="76200" t="76200" r="48260" b="89535"/>
              <wp:wrapNone/>
              <wp:docPr id="139815574" name="مخطط انسيابي: معالجة 112"/>
              <wp:cNvGraphicFramePr/>
              <a:graphic xmlns:a="http://schemas.openxmlformats.org/drawingml/2006/main">
                <a:graphicData uri="http://schemas.microsoft.com/office/word/2010/wordprocessingShape">
                  <wps:wsp>
                    <wps:cNvSpPr/>
                    <wps:spPr>
                      <a:xfrm rot="2038700">
                        <a:off x="0" y="0"/>
                        <a:ext cx="294823" cy="25349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0CFA8" id="_x0000_t109" coordsize="21600,21600" o:spt="109" path="m,l,21600r21600,l21600,xe">
              <v:stroke joinstyle="miter"/>
              <v:path gradientshapeok="t" o:connecttype="rect"/>
            </v:shapetype>
            <v:shape id="مخطط انسيابي: معالجة 112" o:spid="_x0000_s1026" type="#_x0000_t109" style="position:absolute;margin-left:58.5pt;margin-top:-2.65pt;width:23.2pt;height:19.95pt;rotation:2226804fd;z-index:2516643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" fillcolor="#5b9bd5 [3204]" strokecolor="#1f4d78 [1604]" strokeweight="1pt">
              <w10:wrap anchorx="margin"/>
            </v:shape>
          </w:pict>
        </mc:Fallback>
      </mc:AlternateContent>
    </w:r>
    <w:r w:rsidRPr="007E2B74">
      <w:rPr>
        <w:rFonts w:cs="Arial" w:hint="cs"/>
        <w:noProof/>
        <w:color w:val="C45911" w:themeColor="accent2" w:themeShade="BF"/>
        <w:sz w:val="28"/>
        <w:szCs w:val="28"/>
        <w:rtl/>
      </w:rPr>
      <mc:AlternateContent>
        <mc:Choice Requires="wps">
          <w:drawing>
            <wp:anchor distT="0" distB="0" distL="114300" distR="114300" simplePos="0" relativeHeight="251663364" behindDoc="0" locked="0" layoutInCell="1" allowOverlap="1" wp14:anchorId="4EA00993" wp14:editId="6C9C3D77">
              <wp:simplePos x="0" y="0"/>
              <wp:positionH relativeFrom="column">
                <wp:posOffset>-414104</wp:posOffset>
              </wp:positionH>
              <wp:positionV relativeFrom="paragraph">
                <wp:posOffset>-48311</wp:posOffset>
              </wp:positionV>
              <wp:extent cx="296395" cy="268035"/>
              <wp:effectExtent l="76200" t="76200" r="46990" b="74930"/>
              <wp:wrapNone/>
              <wp:docPr id="2118279681" name="مخطط انسيابي: معالجة 111"/>
              <wp:cNvGraphicFramePr/>
              <a:graphic xmlns:a="http://schemas.openxmlformats.org/drawingml/2006/main">
                <a:graphicData uri="http://schemas.microsoft.com/office/word/2010/wordprocessingShape">
                  <wps:wsp>
                    <wps:cNvSpPr/>
                    <wps:spPr>
                      <a:xfrm rot="2038700">
                        <a:off x="0" y="0"/>
                        <a:ext cx="296395" cy="268035"/>
                      </a:xfrm>
                      <a:prstGeom prst="flowChartProcess">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CDA13" id="مخطط انسيابي: معالجة 111" o:spid="_x0000_s1026" type="#_x0000_t109" style="position:absolute;margin-left:-32.6pt;margin-top:-3.8pt;width:23.35pt;height:21.1pt;rotation:2226804fd;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" fillcolor="#f7caac [1301]" strokecolor="#1f4d78 [1604]" strokeweight="1pt"/>
          </w:pict>
        </mc:Fallback>
      </mc:AlternateContent>
    </w:r>
    <w:r w:rsidRPr="007E2B74">
      <w:rPr>
        <w:rFonts w:cs="Arial" w:hint="cs"/>
        <w:noProof/>
        <w:color w:val="C45911" w:themeColor="accent2" w:themeShade="BF"/>
        <w:sz w:val="28"/>
        <w:szCs w:val="28"/>
        <w:rtl/>
      </w:rPr>
      <mc:AlternateContent>
        <mc:Choice Requires="wps">
          <w:drawing>
            <wp:anchor distT="0" distB="0" distL="114300" distR="114300" simplePos="0" relativeHeight="251665412" behindDoc="0" locked="0" layoutInCell="1" allowOverlap="1" wp14:anchorId="40EF021B" wp14:editId="2C3093A9">
              <wp:simplePos x="0" y="0"/>
              <wp:positionH relativeFrom="column">
                <wp:posOffset>197893</wp:posOffset>
              </wp:positionH>
              <wp:positionV relativeFrom="paragraph">
                <wp:posOffset>-61197</wp:posOffset>
              </wp:positionV>
              <wp:extent cx="6080077" cy="340521"/>
              <wp:effectExtent l="0" t="0" r="16510" b="21590"/>
              <wp:wrapNone/>
              <wp:docPr id="1968899590" name="مخطط انسيابي: معالجة متعاقبة 155"/>
              <wp:cNvGraphicFramePr/>
              <a:graphic xmlns:a="http://schemas.openxmlformats.org/drawingml/2006/main">
                <a:graphicData uri="http://schemas.microsoft.com/office/word/2010/wordprocessingShape">
                  <wps:wsp>
                    <wps:cNvSpPr/>
                    <wps:spPr>
                      <a:xfrm>
                        <a:off x="0" y="0"/>
                        <a:ext cx="6080077" cy="340521"/>
                      </a:xfrm>
                      <a:prstGeom prst="flowChartAlternate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062218" w14:textId="77777777" w:rsidR="00D8141E" w:rsidRPr="007E2B74" w:rsidRDefault="00D8141E" w:rsidP="00D8141E">
                          <w:pPr>
                            <w:jc w:val="center"/>
                            <w:rPr>
                              <w:rFonts w:ascii="Thuluth Alsmt7017" w:hAnsi="Thuluth Alsmt7017"/>
                              <w:color w:val="000000" w:themeColor="text1"/>
                              <w:sz w:val="24"/>
                              <w:szCs w:val="24"/>
                            </w:rPr>
                          </w:pPr>
                          <w:r w:rsidRPr="007E2B74">
                            <w:rPr>
                              <w:rFonts w:ascii="Thuluth Alsmt7017" w:hAnsi="Thuluth Alsmt7017" w:cs="Sakkal Majalla"/>
                              <w:b/>
                              <w:bCs/>
                              <w:color w:val="000000" w:themeColor="text1"/>
                              <w:sz w:val="24"/>
                              <w:szCs w:val="24"/>
                              <w:rtl/>
                            </w:rPr>
                            <w:t xml:space="preserve">الخطة التشغيلية للأنشطة </w:t>
                          </w:r>
                          <w:r w:rsidRPr="007E2B74">
                            <w:rPr>
                              <w:rFonts w:ascii="Thuluth Alsmt7017" w:hAnsi="Thuluth Alsmt7017" w:cs="Sakkal Majalla" w:hint="cs"/>
                              <w:b/>
                              <w:bCs/>
                              <w:color w:val="000000" w:themeColor="text1"/>
                              <w:sz w:val="24"/>
                              <w:szCs w:val="24"/>
                              <w:rtl/>
                            </w:rPr>
                            <w:t>والبرامج</w:t>
                          </w:r>
                          <w:r w:rsidRPr="007E2B74">
                            <w:rPr>
                              <w:rFonts w:ascii="Thuluth Alsmt7017" w:hAnsi="Thuluth Alsmt7017" w:cs="Sakkal Majalla"/>
                              <w:b/>
                              <w:bCs/>
                              <w:color w:val="000000" w:themeColor="text1"/>
                              <w:sz w:val="24"/>
                              <w:szCs w:val="24"/>
                              <w:rtl/>
                            </w:rPr>
                            <w:t xml:space="preserve"> </w:t>
                          </w:r>
                          <w:r w:rsidRPr="007E2B74">
                            <w:rPr>
                              <w:rFonts w:ascii="Thuluth Alsmt7017" w:hAnsi="Thuluth Alsmt7017" w:cs="Sakkal Majalla" w:hint="cs"/>
                              <w:b/>
                              <w:bCs/>
                              <w:color w:val="000000" w:themeColor="text1"/>
                              <w:sz w:val="24"/>
                              <w:szCs w:val="24"/>
                              <w:rtl/>
                            </w:rPr>
                            <w:t>الطلابية ف</w:t>
                          </w:r>
                          <w:r w:rsidRPr="007E2B74">
                            <w:rPr>
                              <w:rFonts w:ascii="Thuluth Alsmt7017" w:hAnsi="Thuluth Alsmt7017" w:cs="Sakkal Majalla" w:hint="eastAsia"/>
                              <w:b/>
                              <w:bCs/>
                              <w:color w:val="000000" w:themeColor="text1"/>
                              <w:sz w:val="24"/>
                              <w:szCs w:val="24"/>
                              <w:rtl/>
                            </w:rPr>
                            <w:t>ي</w:t>
                          </w:r>
                          <w:r w:rsidRPr="007E2B74">
                            <w:rPr>
                              <w:rFonts w:ascii="Thuluth Alsmt7017" w:hAnsi="Thuluth Alsmt7017" w:cs="Sakkal Majalla"/>
                              <w:b/>
                              <w:bCs/>
                              <w:color w:val="000000" w:themeColor="text1"/>
                              <w:sz w:val="24"/>
                              <w:szCs w:val="24"/>
                              <w:rtl/>
                            </w:rPr>
                            <w:t xml:space="preserve"> جامعة بيشة              </w:t>
                          </w:r>
                          <w:r w:rsidRPr="007E2B74">
                            <w:rPr>
                              <w:rFonts w:ascii="Thuluth Alsmt7017" w:hAnsi="Thuluth Alsmt7017"/>
                              <w:color w:val="000000" w:themeColor="text1"/>
                              <w:sz w:val="24"/>
                              <w:szCs w:val="24"/>
                              <w:rtl/>
                            </w:rPr>
                            <w:t xml:space="preserve">                                  </w:t>
                          </w:r>
                          <w:r w:rsidRPr="007E2B74">
                            <w:rPr>
                              <w:rFonts w:ascii="Thuluth Alsmt7017" w:hAnsi="Thuluth Alsmt7017" w:cs="Sakkal Majalla"/>
                              <w:b/>
                              <w:bCs/>
                              <w:color w:val="000000" w:themeColor="text1"/>
                              <w:sz w:val="24"/>
                              <w:szCs w:val="24"/>
                              <w:rtl/>
                            </w:rPr>
                            <w:t xml:space="preserve">العام </w:t>
                          </w:r>
                          <w:r w:rsidRPr="007E2B74">
                            <w:rPr>
                              <w:rFonts w:ascii="Thuluth Alsmt7017" w:hAnsi="Thuluth Alsmt7017" w:cs="Sakkal Majalla" w:hint="cs"/>
                              <w:b/>
                              <w:bCs/>
                              <w:color w:val="000000" w:themeColor="text1"/>
                              <w:sz w:val="24"/>
                              <w:szCs w:val="24"/>
                              <w:rtl/>
                            </w:rPr>
                            <w:t>الجامعي</w:t>
                          </w:r>
                          <w:r w:rsidRPr="007E2B74">
                            <w:rPr>
                              <w:rFonts w:ascii="Thuluth Alsmt7017" w:hAnsi="Thuluth Alsmt7017" w:cs="Sakkal Majalla"/>
                              <w:b/>
                              <w:bCs/>
                              <w:color w:val="000000" w:themeColor="text1"/>
                              <w:sz w:val="24"/>
                              <w:szCs w:val="24"/>
                              <w:rtl/>
                            </w:rPr>
                            <w:t xml:space="preserve"> 2025</w:t>
                          </w:r>
                          <w:r w:rsidRPr="007E2B74">
                            <w:rPr>
                              <w:rFonts w:ascii="Thuluth Alsmt7017" w:hAnsi="Thuluth Alsmt7017" w:cs="Sakkal Majalla" w:hint="cs"/>
                              <w:b/>
                              <w:bCs/>
                              <w:color w:val="000000" w:themeColor="text1"/>
                              <w:sz w:val="24"/>
                              <w:szCs w:val="24"/>
                              <w:rtl/>
                            </w:rPr>
                            <w:t>م</w:t>
                          </w:r>
                          <w:r w:rsidRPr="007E2B74">
                            <w:rPr>
                              <w:rFonts w:ascii="Thuluth Alsmt7017" w:hAnsi="Thuluth Alsmt7017" w:cs="Sakkal Majalla"/>
                              <w:b/>
                              <w:bCs/>
                              <w:color w:val="000000" w:themeColor="text1"/>
                              <w:sz w:val="24"/>
                              <w:szCs w:val="24"/>
                              <w:rtl/>
                            </w:rPr>
                            <w:t>–202</w:t>
                          </w:r>
                          <w:r w:rsidRPr="007E2B74">
                            <w:rPr>
                              <w:rFonts w:ascii="Thuluth Alsmt7017" w:hAnsi="Thuluth Alsmt7017" w:cs="Sakkal Majalla" w:hint="cs"/>
                              <w:b/>
                              <w:bCs/>
                              <w:color w:val="000000" w:themeColor="text1"/>
                              <w:sz w:val="24"/>
                              <w:szCs w:val="24"/>
                              <w:rtl/>
                            </w:rPr>
                            <w:t>6م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EF021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15.6pt;margin-top:-4.8pt;width:478.75pt;height:26.8pt;z-index:2516654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" fillcolor="#bdd6ee [1300]" strokecolor="#1f4d78 [1604]" strokeweight="1pt">
              <v:textbox>
                <w:txbxContent>
                  <w:p w14:paraId="45062218" w14:textId="77777777" w:rsidR="00D8141E" w:rsidRPr="007E2B74" w:rsidRDefault="00D8141E" w:rsidP="00D8141E">
                    <w:pPr>
                      <w:jc w:val="center"/>
                      <w:rPr>
                        <w:rFonts w:ascii="Thuluth Alsmt7017" w:hAnsi="Thuluth Alsmt7017"/>
                        <w:color w:val="000000" w:themeColor="text1"/>
                        <w:sz w:val="24"/>
                        <w:szCs w:val="24"/>
                      </w:rPr>
                    </w:pPr>
                    <w:r w:rsidRPr="007E2B74">
                      <w:rPr>
                        <w:rFonts w:ascii="Thuluth Alsmt7017" w:hAnsi="Thuluth Alsmt7017" w:cs="Sakkal Majalla"/>
                        <w:b/>
                        <w:bCs/>
                        <w:color w:val="000000" w:themeColor="text1"/>
                        <w:sz w:val="24"/>
                        <w:szCs w:val="24"/>
                        <w:rtl/>
                      </w:rPr>
                      <w:t xml:space="preserve">الخطة التشغيلية للأنشطة </w:t>
                    </w:r>
                    <w:r w:rsidRPr="007E2B74">
                      <w:rPr>
                        <w:rFonts w:ascii="Thuluth Alsmt7017" w:hAnsi="Thuluth Alsmt7017" w:cs="Sakkal Majalla" w:hint="cs"/>
                        <w:b/>
                        <w:bCs/>
                        <w:color w:val="000000" w:themeColor="text1"/>
                        <w:sz w:val="24"/>
                        <w:szCs w:val="24"/>
                        <w:rtl/>
                      </w:rPr>
                      <w:t>والبرامج</w:t>
                    </w:r>
                    <w:r w:rsidRPr="007E2B74">
                      <w:rPr>
                        <w:rFonts w:ascii="Thuluth Alsmt7017" w:hAnsi="Thuluth Alsmt7017" w:cs="Sakkal Majalla"/>
                        <w:b/>
                        <w:bCs/>
                        <w:color w:val="000000" w:themeColor="text1"/>
                        <w:sz w:val="24"/>
                        <w:szCs w:val="24"/>
                        <w:rtl/>
                      </w:rPr>
                      <w:t xml:space="preserve"> </w:t>
                    </w:r>
                    <w:r w:rsidRPr="007E2B74">
                      <w:rPr>
                        <w:rFonts w:ascii="Thuluth Alsmt7017" w:hAnsi="Thuluth Alsmt7017" w:cs="Sakkal Majalla" w:hint="cs"/>
                        <w:b/>
                        <w:bCs/>
                        <w:color w:val="000000" w:themeColor="text1"/>
                        <w:sz w:val="24"/>
                        <w:szCs w:val="24"/>
                        <w:rtl/>
                      </w:rPr>
                      <w:t>الطلابية ف</w:t>
                    </w:r>
                    <w:r w:rsidRPr="007E2B74">
                      <w:rPr>
                        <w:rFonts w:ascii="Thuluth Alsmt7017" w:hAnsi="Thuluth Alsmt7017" w:cs="Sakkal Majalla" w:hint="eastAsia"/>
                        <w:b/>
                        <w:bCs/>
                        <w:color w:val="000000" w:themeColor="text1"/>
                        <w:sz w:val="24"/>
                        <w:szCs w:val="24"/>
                        <w:rtl/>
                      </w:rPr>
                      <w:t>ي</w:t>
                    </w:r>
                    <w:r w:rsidRPr="007E2B74">
                      <w:rPr>
                        <w:rFonts w:ascii="Thuluth Alsmt7017" w:hAnsi="Thuluth Alsmt7017" w:cs="Sakkal Majalla"/>
                        <w:b/>
                        <w:bCs/>
                        <w:color w:val="000000" w:themeColor="text1"/>
                        <w:sz w:val="24"/>
                        <w:szCs w:val="24"/>
                        <w:rtl/>
                      </w:rPr>
                      <w:t xml:space="preserve"> جامعة بيشة              </w:t>
                    </w:r>
                    <w:r w:rsidRPr="007E2B74">
                      <w:rPr>
                        <w:rFonts w:ascii="Thuluth Alsmt7017" w:hAnsi="Thuluth Alsmt7017"/>
                        <w:color w:val="000000" w:themeColor="text1"/>
                        <w:sz w:val="24"/>
                        <w:szCs w:val="24"/>
                        <w:rtl/>
                      </w:rPr>
                      <w:t xml:space="preserve">                                  </w:t>
                    </w:r>
                    <w:r w:rsidRPr="007E2B74">
                      <w:rPr>
                        <w:rFonts w:ascii="Thuluth Alsmt7017" w:hAnsi="Thuluth Alsmt7017" w:cs="Sakkal Majalla"/>
                        <w:b/>
                        <w:bCs/>
                        <w:color w:val="000000" w:themeColor="text1"/>
                        <w:sz w:val="24"/>
                        <w:szCs w:val="24"/>
                        <w:rtl/>
                      </w:rPr>
                      <w:t xml:space="preserve">العام </w:t>
                    </w:r>
                    <w:r w:rsidRPr="007E2B74">
                      <w:rPr>
                        <w:rFonts w:ascii="Thuluth Alsmt7017" w:hAnsi="Thuluth Alsmt7017" w:cs="Sakkal Majalla" w:hint="cs"/>
                        <w:b/>
                        <w:bCs/>
                        <w:color w:val="000000" w:themeColor="text1"/>
                        <w:sz w:val="24"/>
                        <w:szCs w:val="24"/>
                        <w:rtl/>
                      </w:rPr>
                      <w:t>الجامعي</w:t>
                    </w:r>
                    <w:r w:rsidRPr="007E2B74">
                      <w:rPr>
                        <w:rFonts w:ascii="Thuluth Alsmt7017" w:hAnsi="Thuluth Alsmt7017" w:cs="Sakkal Majalla"/>
                        <w:b/>
                        <w:bCs/>
                        <w:color w:val="000000" w:themeColor="text1"/>
                        <w:sz w:val="24"/>
                        <w:szCs w:val="24"/>
                        <w:rtl/>
                      </w:rPr>
                      <w:t xml:space="preserve"> 2025</w:t>
                    </w:r>
                    <w:r w:rsidRPr="007E2B74">
                      <w:rPr>
                        <w:rFonts w:ascii="Thuluth Alsmt7017" w:hAnsi="Thuluth Alsmt7017" w:cs="Sakkal Majalla" w:hint="cs"/>
                        <w:b/>
                        <w:bCs/>
                        <w:color w:val="000000" w:themeColor="text1"/>
                        <w:sz w:val="24"/>
                        <w:szCs w:val="24"/>
                        <w:rtl/>
                      </w:rPr>
                      <w:t>م</w:t>
                    </w:r>
                    <w:r w:rsidRPr="007E2B74">
                      <w:rPr>
                        <w:rFonts w:ascii="Thuluth Alsmt7017" w:hAnsi="Thuluth Alsmt7017" w:cs="Sakkal Majalla"/>
                        <w:b/>
                        <w:bCs/>
                        <w:color w:val="000000" w:themeColor="text1"/>
                        <w:sz w:val="24"/>
                        <w:szCs w:val="24"/>
                        <w:rtl/>
                      </w:rPr>
                      <w:t>–202</w:t>
                    </w:r>
                    <w:r w:rsidRPr="007E2B74">
                      <w:rPr>
                        <w:rFonts w:ascii="Thuluth Alsmt7017" w:hAnsi="Thuluth Alsmt7017" w:cs="Sakkal Majalla" w:hint="cs"/>
                        <w:b/>
                        <w:bCs/>
                        <w:color w:val="000000" w:themeColor="text1"/>
                        <w:sz w:val="24"/>
                        <w:szCs w:val="24"/>
                        <w:rtl/>
                      </w:rPr>
                      <w:t>6م</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42D3F" w14:textId="77777777" w:rsidR="00B45AEA" w:rsidRPr="007E2B74" w:rsidRDefault="00B45AEA" w:rsidP="00802E2B">
      <w:pPr>
        <w:spacing w:after="0" w:line="240" w:lineRule="auto"/>
      </w:pPr>
      <w:r w:rsidRPr="007E2B74">
        <w:separator/>
      </w:r>
    </w:p>
  </w:footnote>
  <w:footnote w:type="continuationSeparator" w:id="0">
    <w:p w14:paraId="3AE0EF5F" w14:textId="77777777" w:rsidR="00B45AEA" w:rsidRPr="007E2B74" w:rsidRDefault="00B45AEA" w:rsidP="00802E2B">
      <w:pPr>
        <w:spacing w:after="0" w:line="240" w:lineRule="auto"/>
      </w:pPr>
      <w:r w:rsidRPr="007E2B74">
        <w:continuationSeparator/>
      </w:r>
    </w:p>
  </w:footnote>
  <w:footnote w:type="continuationNotice" w:id="1">
    <w:p w14:paraId="15AB6EB7" w14:textId="77777777" w:rsidR="00B45AEA" w:rsidRDefault="00B45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1B41" w14:textId="2CCEB36B" w:rsidR="00F404D9" w:rsidRPr="007E2B74" w:rsidRDefault="006C1E68" w:rsidP="00D62FD0">
    <w:pPr>
      <w:pStyle w:val="Header"/>
      <w:pBdr>
        <w:bottom w:val="single" w:sz="4" w:space="8" w:color="D9D9D9" w:themeColor="background1" w:themeShade="D9"/>
      </w:pBdr>
      <w:tabs>
        <w:tab w:val="clear" w:pos="4680"/>
        <w:tab w:val="clear" w:pos="9360"/>
        <w:tab w:val="left" w:pos="5653"/>
      </w:tabs>
      <w:jc w:val="right"/>
      <w:rPr>
        <w:b/>
        <w:bCs/>
        <w:color w:val="1D4279"/>
        <w:sz w:val="52"/>
        <w:szCs w:val="52"/>
      </w:rPr>
    </w:pPr>
    <w:r w:rsidRPr="007E2B74">
      <w:rPr>
        <w:noProof/>
        <w:color w:val="1D4279"/>
        <w:sz w:val="32"/>
        <w:szCs w:val="32"/>
      </w:rPr>
      <mc:AlternateContent>
        <mc:Choice Requires="wps">
          <w:drawing>
            <wp:anchor distT="0" distB="0" distL="114300" distR="114300" simplePos="0" relativeHeight="251658240" behindDoc="0" locked="0" layoutInCell="1" allowOverlap="1" wp14:anchorId="0355E0DA" wp14:editId="54ED7B32">
              <wp:simplePos x="0" y="0"/>
              <wp:positionH relativeFrom="column">
                <wp:posOffset>1345194</wp:posOffset>
              </wp:positionH>
              <wp:positionV relativeFrom="paragraph">
                <wp:posOffset>-301625</wp:posOffset>
              </wp:positionV>
              <wp:extent cx="2950234" cy="622816"/>
              <wp:effectExtent l="0" t="0" r="0" b="6350"/>
              <wp:wrapNone/>
              <wp:docPr id="2" name="مربع نص 2"/>
              <wp:cNvGraphicFramePr/>
              <a:graphic xmlns:a="http://schemas.openxmlformats.org/drawingml/2006/main">
                <a:graphicData uri="http://schemas.microsoft.com/office/word/2010/wordprocessingShape">
                  <wps:wsp>
                    <wps:cNvSpPr txBox="1"/>
                    <wps:spPr>
                      <a:xfrm>
                        <a:off x="0" y="0"/>
                        <a:ext cx="2950234" cy="622816"/>
                      </a:xfrm>
                      <a:prstGeom prst="rect">
                        <a:avLst/>
                      </a:prstGeom>
                      <a:noFill/>
                      <a:ln>
                        <a:noFill/>
                      </a:ln>
                      <a:effectLst/>
                    </wps:spPr>
                    <wps:txbx>
                      <w:txbxContent>
                        <w:p w14:paraId="15DF3579" w14:textId="77777777" w:rsidR="007E2B74" w:rsidRDefault="006C1E68" w:rsidP="007E2B74">
                          <w:pPr>
                            <w:pStyle w:val="Header"/>
                            <w:jc w:val="center"/>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B74">
                            <w:rPr>
                              <w:rFonts w:ascii="Sakkal Majalla" w:hAnsi="Sakkal Majalla" w:cs="Sakkal Majalla"/>
                              <w:color w:val="1D4279"/>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الخطة التشغيلية للأنشطة والبرامج الطلابية</w:t>
                          </w:r>
                        </w:p>
                        <w:p w14:paraId="756C9441" w14:textId="6EED04D4" w:rsidR="00F404D9" w:rsidRPr="007E2B74" w:rsidRDefault="006C1E68" w:rsidP="007E2B74">
                          <w:pPr>
                            <w:pStyle w:val="Header"/>
                            <w:bidi w:val="0"/>
                            <w:jc w:val="center"/>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B74">
                            <w:rPr>
                              <w:rFonts w:ascii="Sakkal Majalla" w:hAnsi="Sakkal Majalla" w:cs="Sakkal Majalla"/>
                              <w:color w:val="1D4279"/>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w:t>
                          </w:r>
                          <w:r w:rsidR="007E2B74"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Activities</w:t>
                          </w:r>
                          <w:r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1470"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Operational </w:t>
                          </w:r>
                          <w:r w:rsidR="00F404D9"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w:t>
                          </w:r>
                        </w:p>
                        <w:p w14:paraId="618075AD" w14:textId="77777777" w:rsidR="00F404D9" w:rsidRPr="007E2B74" w:rsidRDefault="00F404D9" w:rsidP="007E2B74">
                          <w:pPr>
                            <w:pStyle w:val="Header"/>
                            <w:jc w:val="center"/>
                            <w:rPr>
                              <w:color w:val="1D4279"/>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5E0DA" id="_x0000_t202" coordsize="21600,21600" o:spt="202" path="m,l,21600r21600,l21600,xe">
              <v:stroke joinstyle="miter"/>
              <v:path gradientshapeok="t" o:connecttype="rect"/>
            </v:shapetype>
            <v:shape id="مربع نص 2" o:spid="_x0000_s1026" type="#_x0000_t202" style="position:absolute;margin-left:105.9pt;margin-top:-23.75pt;width:232.3pt;height:4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" filled="f" stroked="f">
              <v:textbox>
                <w:txbxContent>
                  <w:p w14:paraId="15DF3579" w14:textId="77777777" w:rsidR="007E2B74" w:rsidRDefault="006C1E68" w:rsidP="007E2B74">
                    <w:pPr>
                      <w:pStyle w:val="Header"/>
                      <w:jc w:val="center"/>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B74">
                      <w:rPr>
                        <w:rFonts w:ascii="Sakkal Majalla" w:hAnsi="Sakkal Majalla" w:cs="Sakkal Majalla"/>
                        <w:color w:val="1D4279"/>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الخطة التشغيلية للأنشطة والبرامج الطلابية</w:t>
                    </w:r>
                  </w:p>
                  <w:p w14:paraId="756C9441" w14:textId="6EED04D4" w:rsidR="00F404D9" w:rsidRPr="007E2B74" w:rsidRDefault="006C1E68" w:rsidP="007E2B74">
                    <w:pPr>
                      <w:pStyle w:val="Header"/>
                      <w:bidi w:val="0"/>
                      <w:jc w:val="center"/>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B74">
                      <w:rPr>
                        <w:rFonts w:ascii="Sakkal Majalla" w:hAnsi="Sakkal Majalla" w:cs="Sakkal Majalla"/>
                        <w:color w:val="1D4279"/>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w:t>
                    </w:r>
                    <w:r w:rsidR="007E2B74"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Activities</w:t>
                    </w:r>
                    <w:r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1470"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Operational </w:t>
                    </w:r>
                    <w:r w:rsidR="00F404D9"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w:t>
                    </w:r>
                  </w:p>
                  <w:p w14:paraId="618075AD" w14:textId="77777777" w:rsidR="00F404D9" w:rsidRPr="007E2B74" w:rsidRDefault="00F404D9" w:rsidP="007E2B74">
                    <w:pPr>
                      <w:pStyle w:val="Header"/>
                      <w:jc w:val="center"/>
                      <w:rPr>
                        <w:color w:val="1D4279"/>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015394" w:rsidRPr="007E2B74">
      <w:rPr>
        <w:noProof/>
        <w:color w:val="1D4279"/>
        <w:sz w:val="32"/>
        <w:szCs w:val="32"/>
      </w:rPr>
      <w:drawing>
        <wp:anchor distT="0" distB="0" distL="114300" distR="114300" simplePos="0" relativeHeight="251658241" behindDoc="0" locked="0" layoutInCell="1" allowOverlap="1" wp14:anchorId="39078345" wp14:editId="145D8C3F">
          <wp:simplePos x="0" y="0"/>
          <wp:positionH relativeFrom="column">
            <wp:posOffset>5003597</wp:posOffset>
          </wp:positionH>
          <wp:positionV relativeFrom="paragraph">
            <wp:posOffset>-420624</wp:posOffset>
          </wp:positionV>
          <wp:extent cx="833933" cy="743585"/>
          <wp:effectExtent l="0" t="0" r="0" b="0"/>
          <wp:wrapNone/>
          <wp:docPr id="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cial_Media_Logo-02-removebg-preview.png"/>
                  <pic:cNvPicPr/>
                </pic:nvPicPr>
                <pic:blipFill>
                  <a:blip r:embed="rId1">
                    <a:extLst>
                      <a:ext uri="{28A0092B-C50C-407E-A947-70E740481C1C}">
                        <a14:useLocalDpi xmlns:a14="http://schemas.microsoft.com/office/drawing/2010/main" val="0"/>
                      </a:ext>
                    </a:extLst>
                  </a:blip>
                  <a:stretch>
                    <a:fillRect/>
                  </a:stretch>
                </pic:blipFill>
                <pic:spPr>
                  <a:xfrm>
                    <a:off x="0" y="0"/>
                    <a:ext cx="835335" cy="744835"/>
                  </a:xfrm>
                  <a:prstGeom prst="rect">
                    <a:avLst/>
                  </a:prstGeom>
                </pic:spPr>
              </pic:pic>
            </a:graphicData>
          </a:graphic>
          <wp14:sizeRelH relativeFrom="page">
            <wp14:pctWidth>0</wp14:pctWidth>
          </wp14:sizeRelH>
          <wp14:sizeRelV relativeFrom="page">
            <wp14:pctHeight>0</wp14:pctHeight>
          </wp14:sizeRelV>
        </wp:anchor>
      </w:drawing>
    </w:r>
    <w:sdt>
      <w:sdtPr>
        <w:rPr>
          <w:color w:val="1D4279"/>
          <w:sz w:val="48"/>
          <w:szCs w:val="48"/>
          <w:rtl/>
        </w:rPr>
        <w:id w:val="743770619"/>
        <w:docPartObj>
          <w:docPartGallery w:val="Page Numbers (Top of Page)"/>
          <w:docPartUnique/>
        </w:docPartObj>
      </w:sdtPr>
      <w:sdtEndPr>
        <w:rPr>
          <w:spacing w:val="60"/>
          <w:sz w:val="52"/>
          <w:szCs w:val="52"/>
        </w:rPr>
      </w:sdtEndPr>
      <w:sdtContent>
        <w:r w:rsidR="00F404D9" w:rsidRPr="007E2B74">
          <w:rPr>
            <w:color w:val="1D4279"/>
            <w:sz w:val="32"/>
            <w:szCs w:val="32"/>
          </w:rPr>
          <w:fldChar w:fldCharType="begin"/>
        </w:r>
        <w:r w:rsidR="00F404D9" w:rsidRPr="007E2B74">
          <w:rPr>
            <w:color w:val="1D4279"/>
            <w:sz w:val="32"/>
            <w:szCs w:val="32"/>
          </w:rPr>
          <w:instrText xml:space="preserve"> PAGE   \* MERGEFORMAT </w:instrText>
        </w:r>
        <w:r w:rsidR="00F404D9" w:rsidRPr="007E2B74">
          <w:rPr>
            <w:color w:val="1D4279"/>
            <w:sz w:val="32"/>
            <w:szCs w:val="32"/>
          </w:rPr>
          <w:fldChar w:fldCharType="separate"/>
        </w:r>
        <w:r w:rsidR="00F404D9" w:rsidRPr="007E2B74">
          <w:rPr>
            <w:b/>
            <w:bCs/>
            <w:color w:val="1D4279"/>
            <w:sz w:val="32"/>
            <w:szCs w:val="32"/>
          </w:rPr>
          <w:t>21</w:t>
        </w:r>
        <w:r w:rsidR="00F404D9" w:rsidRPr="007E2B74">
          <w:rPr>
            <w:b/>
            <w:bCs/>
            <w:color w:val="1D4279"/>
            <w:sz w:val="32"/>
            <w:szCs w:val="32"/>
          </w:rPr>
          <w:fldChar w:fldCharType="end"/>
        </w:r>
        <w:r w:rsidR="00F404D9" w:rsidRPr="007E2B74">
          <w:rPr>
            <w:b/>
            <w:bCs/>
            <w:color w:val="1D4279"/>
            <w:sz w:val="32"/>
            <w:szCs w:val="32"/>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EDCD" w14:textId="6F2E864D" w:rsidR="00E96AE7" w:rsidRPr="007E2B74" w:rsidRDefault="00E96AE7" w:rsidP="00E96AE7">
    <w:pPr>
      <w:pStyle w:val="Header"/>
      <w:pBdr>
        <w:bottom w:val="single" w:sz="4" w:space="8" w:color="D9D9D9" w:themeColor="background1" w:themeShade="D9"/>
      </w:pBdr>
      <w:tabs>
        <w:tab w:val="clear" w:pos="4680"/>
        <w:tab w:val="clear" w:pos="9360"/>
        <w:tab w:val="left" w:pos="5653"/>
      </w:tabs>
      <w:jc w:val="right"/>
      <w:rPr>
        <w:b/>
        <w:bCs/>
        <w:color w:val="1D4279"/>
        <w:sz w:val="52"/>
        <w:szCs w:val="52"/>
      </w:rPr>
    </w:pPr>
    <w:r w:rsidRPr="007E2B74">
      <w:rPr>
        <w:noProof/>
        <w:color w:val="1D4279"/>
        <w:sz w:val="32"/>
        <w:szCs w:val="32"/>
      </w:rPr>
      <mc:AlternateContent>
        <mc:Choice Requires="wps">
          <w:drawing>
            <wp:anchor distT="0" distB="0" distL="114300" distR="114300" simplePos="0" relativeHeight="251660292" behindDoc="0" locked="0" layoutInCell="1" allowOverlap="1" wp14:anchorId="723DC2FC" wp14:editId="466E44F1">
              <wp:simplePos x="0" y="0"/>
              <wp:positionH relativeFrom="column">
                <wp:posOffset>1345194</wp:posOffset>
              </wp:positionH>
              <wp:positionV relativeFrom="paragraph">
                <wp:posOffset>-301625</wp:posOffset>
              </wp:positionV>
              <wp:extent cx="2950234" cy="622816"/>
              <wp:effectExtent l="0" t="0" r="0" b="6350"/>
              <wp:wrapNone/>
              <wp:docPr id="442378387" name="مربع نص 2"/>
              <wp:cNvGraphicFramePr/>
              <a:graphic xmlns:a="http://schemas.openxmlformats.org/drawingml/2006/main">
                <a:graphicData uri="http://schemas.microsoft.com/office/word/2010/wordprocessingShape">
                  <wps:wsp>
                    <wps:cNvSpPr txBox="1"/>
                    <wps:spPr>
                      <a:xfrm>
                        <a:off x="0" y="0"/>
                        <a:ext cx="2950234" cy="622816"/>
                      </a:xfrm>
                      <a:prstGeom prst="rect">
                        <a:avLst/>
                      </a:prstGeom>
                      <a:noFill/>
                      <a:ln>
                        <a:noFill/>
                      </a:ln>
                      <a:effectLst/>
                    </wps:spPr>
                    <wps:txbx>
                      <w:txbxContent>
                        <w:p w14:paraId="5B336CEC" w14:textId="77777777" w:rsidR="00E96AE7" w:rsidRDefault="00E96AE7" w:rsidP="00E96AE7">
                          <w:pPr>
                            <w:pStyle w:val="Header"/>
                            <w:jc w:val="center"/>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B74">
                            <w:rPr>
                              <w:rFonts w:ascii="Sakkal Majalla" w:hAnsi="Sakkal Majalla" w:cs="Sakkal Majalla"/>
                              <w:color w:val="1D4279"/>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الخطة التشغيلية للأنشطة والبرامج الطلابية</w:t>
                          </w:r>
                        </w:p>
                        <w:p w14:paraId="5EE67C90" w14:textId="77777777" w:rsidR="00E96AE7" w:rsidRPr="007E2B74" w:rsidRDefault="00E96AE7" w:rsidP="00E96AE7">
                          <w:pPr>
                            <w:pStyle w:val="Header"/>
                            <w:bidi w:val="0"/>
                            <w:jc w:val="center"/>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B74">
                            <w:rPr>
                              <w:rFonts w:ascii="Sakkal Majalla" w:hAnsi="Sakkal Majalla" w:cs="Sakkal Majalla"/>
                              <w:color w:val="1D4279"/>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Activities Operational Plan</w:t>
                          </w:r>
                        </w:p>
                        <w:p w14:paraId="4B45908E" w14:textId="77777777" w:rsidR="00E96AE7" w:rsidRPr="007E2B74" w:rsidRDefault="00E96AE7" w:rsidP="00E96AE7">
                          <w:pPr>
                            <w:pStyle w:val="Header"/>
                            <w:jc w:val="center"/>
                            <w:rPr>
                              <w:color w:val="1D4279"/>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DC2FC" id="_x0000_t202" coordsize="21600,21600" o:spt="202" path="m,l,21600r21600,l21600,xe">
              <v:stroke joinstyle="miter"/>
              <v:path gradientshapeok="t" o:connecttype="rect"/>
            </v:shapetype>
            <v:shape id="_x0000_s1028" type="#_x0000_t202" style="position:absolute;margin-left:105.9pt;margin-top:-23.75pt;width:232.3pt;height:49.05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" filled="f" stroked="f">
              <v:textbox>
                <w:txbxContent>
                  <w:p w14:paraId="5B336CEC" w14:textId="77777777" w:rsidR="00E96AE7" w:rsidRDefault="00E96AE7" w:rsidP="00E96AE7">
                    <w:pPr>
                      <w:pStyle w:val="Header"/>
                      <w:jc w:val="center"/>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B74">
                      <w:rPr>
                        <w:rFonts w:ascii="Sakkal Majalla" w:hAnsi="Sakkal Majalla" w:cs="Sakkal Majalla"/>
                        <w:color w:val="1D4279"/>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الخطة التشغيلية للأنشطة والبرامج الطلابية</w:t>
                    </w:r>
                  </w:p>
                  <w:p w14:paraId="5EE67C90" w14:textId="77777777" w:rsidR="00E96AE7" w:rsidRPr="007E2B74" w:rsidRDefault="00E96AE7" w:rsidP="00E96AE7">
                    <w:pPr>
                      <w:pStyle w:val="Header"/>
                      <w:bidi w:val="0"/>
                      <w:jc w:val="center"/>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B74">
                      <w:rPr>
                        <w:rFonts w:ascii="Sakkal Majalla" w:hAnsi="Sakkal Majalla" w:cs="Sakkal Majalla"/>
                        <w:color w:val="1D4279"/>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E2B74">
                      <w:rPr>
                        <w:rFonts w:ascii="Sakkal Majalla" w:hAnsi="Sakkal Majalla" w:cs="Sakkal Majalla"/>
                        <w:color w:val="1D427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Activities Operational Plan</w:t>
                    </w:r>
                  </w:p>
                  <w:p w14:paraId="4B45908E" w14:textId="77777777" w:rsidR="00E96AE7" w:rsidRPr="007E2B74" w:rsidRDefault="00E96AE7" w:rsidP="00E96AE7">
                    <w:pPr>
                      <w:pStyle w:val="Header"/>
                      <w:jc w:val="center"/>
                      <w:rPr>
                        <w:color w:val="1D4279"/>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7E2B74">
      <w:rPr>
        <w:noProof/>
        <w:color w:val="1D4279"/>
        <w:sz w:val="32"/>
        <w:szCs w:val="32"/>
      </w:rPr>
      <w:drawing>
        <wp:anchor distT="0" distB="0" distL="114300" distR="114300" simplePos="0" relativeHeight="251661316" behindDoc="0" locked="0" layoutInCell="1" allowOverlap="1" wp14:anchorId="0F57B416" wp14:editId="32A45E00">
          <wp:simplePos x="0" y="0"/>
          <wp:positionH relativeFrom="column">
            <wp:posOffset>5003597</wp:posOffset>
          </wp:positionH>
          <wp:positionV relativeFrom="paragraph">
            <wp:posOffset>-420624</wp:posOffset>
          </wp:positionV>
          <wp:extent cx="833933" cy="743585"/>
          <wp:effectExtent l="0" t="0" r="0" b="0"/>
          <wp:wrapNone/>
          <wp:docPr id="67296361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cial_Media_Logo-02-removebg-preview.png"/>
                  <pic:cNvPicPr/>
                </pic:nvPicPr>
                <pic:blipFill>
                  <a:blip r:embed="rId1">
                    <a:extLst>
                      <a:ext uri="{28A0092B-C50C-407E-A947-70E740481C1C}">
                        <a14:useLocalDpi xmlns:a14="http://schemas.microsoft.com/office/drawing/2010/main" val="0"/>
                      </a:ext>
                    </a:extLst>
                  </a:blip>
                  <a:stretch>
                    <a:fillRect/>
                  </a:stretch>
                </pic:blipFill>
                <pic:spPr>
                  <a:xfrm>
                    <a:off x="0" y="0"/>
                    <a:ext cx="835335" cy="744835"/>
                  </a:xfrm>
                  <a:prstGeom prst="rect">
                    <a:avLst/>
                  </a:prstGeom>
                </pic:spPr>
              </pic:pic>
            </a:graphicData>
          </a:graphic>
          <wp14:sizeRelH relativeFrom="page">
            <wp14:pctWidth>0</wp14:pctWidth>
          </wp14:sizeRelH>
          <wp14:sizeRelV relativeFrom="page">
            <wp14:pctHeight>0</wp14:pctHeight>
          </wp14:sizeRelV>
        </wp:anchor>
      </w:drawing>
    </w:r>
  </w:p>
  <w:p w14:paraId="6FB7EF90" w14:textId="77777777" w:rsidR="00E96AE7" w:rsidRDefault="00E96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363"/>
    <w:multiLevelType w:val="multilevel"/>
    <w:tmpl w:val="AB0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7116F"/>
    <w:multiLevelType w:val="hybridMultilevel"/>
    <w:tmpl w:val="E692FF18"/>
    <w:lvl w:ilvl="0" w:tplc="0809000F">
      <w:start w:val="1"/>
      <w:numFmt w:val="decimal"/>
      <w:lvlText w:val="%1."/>
      <w:lvlJc w:val="left"/>
      <w:pPr>
        <w:ind w:left="99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F3C86"/>
    <w:multiLevelType w:val="multilevel"/>
    <w:tmpl w:val="5E8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A0435"/>
    <w:multiLevelType w:val="hybridMultilevel"/>
    <w:tmpl w:val="D010AAE8"/>
    <w:lvl w:ilvl="0" w:tplc="B22A8CBE">
      <w:start w:val="20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51076"/>
    <w:multiLevelType w:val="hybridMultilevel"/>
    <w:tmpl w:val="40A68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76F6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99C5CE9"/>
    <w:multiLevelType w:val="hybridMultilevel"/>
    <w:tmpl w:val="8AD0E1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047BF"/>
    <w:multiLevelType w:val="hybridMultilevel"/>
    <w:tmpl w:val="47641480"/>
    <w:lvl w:ilvl="0" w:tplc="C79412BC">
      <w:start w:val="1"/>
      <w:numFmt w:val="bullet"/>
      <w:lvlText w:val=""/>
      <w:lvlJc w:val="left"/>
      <w:pPr>
        <w:ind w:left="900" w:hanging="360"/>
      </w:pPr>
      <w:rPr>
        <w:rFonts w:ascii="Wingdings" w:hAnsi="Wingdings" w:hint="default"/>
        <w:color w:val="1D42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6336E"/>
    <w:multiLevelType w:val="multilevel"/>
    <w:tmpl w:val="24902126"/>
    <w:lvl w:ilvl="0">
      <w:start w:val="1"/>
      <w:numFmt w:val="decimal"/>
      <w:lvlText w:val="%1."/>
      <w:lvlJc w:val="left"/>
      <w:pPr>
        <w:ind w:left="720" w:hanging="360"/>
      </w:p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DB72F6"/>
    <w:multiLevelType w:val="hybridMultilevel"/>
    <w:tmpl w:val="E692FF18"/>
    <w:lvl w:ilvl="0" w:tplc="FFFFFFFF">
      <w:start w:val="1"/>
      <w:numFmt w:val="decimal"/>
      <w:lvlText w:val="%1."/>
      <w:lvlJc w:val="left"/>
      <w:pPr>
        <w:ind w:left="99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E72339"/>
    <w:multiLevelType w:val="hybridMultilevel"/>
    <w:tmpl w:val="D3E47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71CF0"/>
    <w:multiLevelType w:val="multilevel"/>
    <w:tmpl w:val="24902126"/>
    <w:lvl w:ilvl="0">
      <w:start w:val="1"/>
      <w:numFmt w:val="decimal"/>
      <w:lvlText w:val="%1."/>
      <w:lvlJc w:val="left"/>
      <w:pPr>
        <w:ind w:left="720" w:hanging="360"/>
      </w:p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EB76CB"/>
    <w:multiLevelType w:val="hybridMultilevel"/>
    <w:tmpl w:val="B4BE4EFC"/>
    <w:lvl w:ilvl="0" w:tplc="76204328">
      <w:start w:val="1"/>
      <w:numFmt w:val="bullet"/>
      <w:lvlText w:val=""/>
      <w:lvlJc w:val="left"/>
      <w:pPr>
        <w:ind w:left="720" w:hanging="360"/>
      </w:pPr>
      <w:rPr>
        <w:rFonts w:ascii="Wingdings" w:hAnsi="Wingdings" w:hint="default"/>
        <w:color w:val="806000" w:themeColor="accent4"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90A76"/>
    <w:multiLevelType w:val="multilevel"/>
    <w:tmpl w:val="25A4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00F2F"/>
    <w:multiLevelType w:val="hybridMultilevel"/>
    <w:tmpl w:val="59FA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924F7"/>
    <w:multiLevelType w:val="hybridMultilevel"/>
    <w:tmpl w:val="55E6C172"/>
    <w:lvl w:ilvl="0" w:tplc="A9443BDC">
      <w:start w:val="1"/>
      <w:numFmt w:val="bullet"/>
      <w:lvlText w:val=""/>
      <w:lvlJc w:val="left"/>
      <w:pPr>
        <w:ind w:left="724" w:hanging="360"/>
      </w:pPr>
      <w:rPr>
        <w:rFonts w:ascii="Wingdings" w:hAnsi="Wingdings" w:hint="default"/>
        <w:color w:val="1D4279"/>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num w:numId="1" w16cid:durableId="1637486443">
    <w:abstractNumId w:val="10"/>
  </w:num>
  <w:num w:numId="2" w16cid:durableId="736057487">
    <w:abstractNumId w:val="4"/>
  </w:num>
  <w:num w:numId="3" w16cid:durableId="2001418740">
    <w:abstractNumId w:val="11"/>
  </w:num>
  <w:num w:numId="4" w16cid:durableId="1609121743">
    <w:abstractNumId w:val="7"/>
  </w:num>
  <w:num w:numId="5" w16cid:durableId="550270572">
    <w:abstractNumId w:val="12"/>
  </w:num>
  <w:num w:numId="6" w16cid:durableId="409667911">
    <w:abstractNumId w:val="6"/>
  </w:num>
  <w:num w:numId="7" w16cid:durableId="658386286">
    <w:abstractNumId w:val="2"/>
  </w:num>
  <w:num w:numId="8" w16cid:durableId="515773479">
    <w:abstractNumId w:val="13"/>
  </w:num>
  <w:num w:numId="9" w16cid:durableId="1999112593">
    <w:abstractNumId w:val="0"/>
  </w:num>
  <w:num w:numId="10" w16cid:durableId="335350192">
    <w:abstractNumId w:val="15"/>
  </w:num>
  <w:num w:numId="11" w16cid:durableId="591816482">
    <w:abstractNumId w:val="8"/>
  </w:num>
  <w:num w:numId="12" w16cid:durableId="1698502262">
    <w:abstractNumId w:val="3"/>
  </w:num>
  <w:num w:numId="13" w16cid:durableId="1562709008">
    <w:abstractNumId w:val="14"/>
  </w:num>
  <w:num w:numId="14" w16cid:durableId="873469843">
    <w:abstractNumId w:val="1"/>
  </w:num>
  <w:num w:numId="15" w16cid:durableId="646393986">
    <w:abstractNumId w:val="9"/>
  </w:num>
  <w:num w:numId="16" w16cid:durableId="1210146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2B"/>
    <w:rsid w:val="00000517"/>
    <w:rsid w:val="00000566"/>
    <w:rsid w:val="00000C0A"/>
    <w:rsid w:val="00010C7E"/>
    <w:rsid w:val="000114F8"/>
    <w:rsid w:val="000143F7"/>
    <w:rsid w:val="00015394"/>
    <w:rsid w:val="00021336"/>
    <w:rsid w:val="00032099"/>
    <w:rsid w:val="000345ED"/>
    <w:rsid w:val="00042A6C"/>
    <w:rsid w:val="00064739"/>
    <w:rsid w:val="000666BE"/>
    <w:rsid w:val="00072326"/>
    <w:rsid w:val="00092DDD"/>
    <w:rsid w:val="000C0770"/>
    <w:rsid w:val="000C660A"/>
    <w:rsid w:val="000C6735"/>
    <w:rsid w:val="000D67E2"/>
    <w:rsid w:val="000E3B03"/>
    <w:rsid w:val="000F1023"/>
    <w:rsid w:val="000F2D76"/>
    <w:rsid w:val="000F5617"/>
    <w:rsid w:val="000F634E"/>
    <w:rsid w:val="00102632"/>
    <w:rsid w:val="00112C54"/>
    <w:rsid w:val="00142C9C"/>
    <w:rsid w:val="00143D96"/>
    <w:rsid w:val="00153DDA"/>
    <w:rsid w:val="0016339A"/>
    <w:rsid w:val="00166432"/>
    <w:rsid w:val="00183DBD"/>
    <w:rsid w:val="00186C73"/>
    <w:rsid w:val="00191823"/>
    <w:rsid w:val="001B346B"/>
    <w:rsid w:val="001D5777"/>
    <w:rsid w:val="001D692F"/>
    <w:rsid w:val="001E02E7"/>
    <w:rsid w:val="001F17B0"/>
    <w:rsid w:val="002075E1"/>
    <w:rsid w:val="00227948"/>
    <w:rsid w:val="00242B02"/>
    <w:rsid w:val="00244DED"/>
    <w:rsid w:val="00251154"/>
    <w:rsid w:val="002555C7"/>
    <w:rsid w:val="00267A72"/>
    <w:rsid w:val="00271FA0"/>
    <w:rsid w:val="00286F8E"/>
    <w:rsid w:val="002A38E5"/>
    <w:rsid w:val="002B3962"/>
    <w:rsid w:val="002C0DBD"/>
    <w:rsid w:val="002E0B63"/>
    <w:rsid w:val="002E7145"/>
    <w:rsid w:val="002F056B"/>
    <w:rsid w:val="002F19E3"/>
    <w:rsid w:val="00305977"/>
    <w:rsid w:val="003067A7"/>
    <w:rsid w:val="00320089"/>
    <w:rsid w:val="003276C9"/>
    <w:rsid w:val="00334790"/>
    <w:rsid w:val="003509ED"/>
    <w:rsid w:val="00360BC2"/>
    <w:rsid w:val="00361C0D"/>
    <w:rsid w:val="00364067"/>
    <w:rsid w:val="00371BBE"/>
    <w:rsid w:val="003754E4"/>
    <w:rsid w:val="00381C2D"/>
    <w:rsid w:val="00382F34"/>
    <w:rsid w:val="003A7B2F"/>
    <w:rsid w:val="003B1B5C"/>
    <w:rsid w:val="003C59AE"/>
    <w:rsid w:val="003E28A7"/>
    <w:rsid w:val="003E56E6"/>
    <w:rsid w:val="003F0D14"/>
    <w:rsid w:val="00413BC4"/>
    <w:rsid w:val="00440D83"/>
    <w:rsid w:val="0045012F"/>
    <w:rsid w:val="0045219C"/>
    <w:rsid w:val="0046512B"/>
    <w:rsid w:val="004665A5"/>
    <w:rsid w:val="00470757"/>
    <w:rsid w:val="00483FA6"/>
    <w:rsid w:val="004A0DD8"/>
    <w:rsid w:val="004B2DBD"/>
    <w:rsid w:val="004B7760"/>
    <w:rsid w:val="004C3030"/>
    <w:rsid w:val="004C32CE"/>
    <w:rsid w:val="004D0128"/>
    <w:rsid w:val="004D7718"/>
    <w:rsid w:val="004F15B2"/>
    <w:rsid w:val="00506558"/>
    <w:rsid w:val="00507A33"/>
    <w:rsid w:val="00513705"/>
    <w:rsid w:val="0051466A"/>
    <w:rsid w:val="005170DB"/>
    <w:rsid w:val="005221AB"/>
    <w:rsid w:val="00523708"/>
    <w:rsid w:val="00535D16"/>
    <w:rsid w:val="00536F90"/>
    <w:rsid w:val="00556BD0"/>
    <w:rsid w:val="005738B2"/>
    <w:rsid w:val="00581C29"/>
    <w:rsid w:val="00583398"/>
    <w:rsid w:val="0059135D"/>
    <w:rsid w:val="005923A8"/>
    <w:rsid w:val="005A6C64"/>
    <w:rsid w:val="005B6524"/>
    <w:rsid w:val="005C3803"/>
    <w:rsid w:val="005C7DCF"/>
    <w:rsid w:val="005D0D7E"/>
    <w:rsid w:val="005E2C64"/>
    <w:rsid w:val="00600934"/>
    <w:rsid w:val="00614773"/>
    <w:rsid w:val="00617EBB"/>
    <w:rsid w:val="006216A8"/>
    <w:rsid w:val="006406EF"/>
    <w:rsid w:val="00641D1E"/>
    <w:rsid w:val="006510BF"/>
    <w:rsid w:val="0065471D"/>
    <w:rsid w:val="00661F2B"/>
    <w:rsid w:val="00665B27"/>
    <w:rsid w:val="00675BD3"/>
    <w:rsid w:val="00685245"/>
    <w:rsid w:val="00685EB6"/>
    <w:rsid w:val="006946BF"/>
    <w:rsid w:val="00694BBF"/>
    <w:rsid w:val="006A7617"/>
    <w:rsid w:val="006B3DE6"/>
    <w:rsid w:val="006C034F"/>
    <w:rsid w:val="006C16C2"/>
    <w:rsid w:val="006C1E68"/>
    <w:rsid w:val="006C75DC"/>
    <w:rsid w:val="006D4B63"/>
    <w:rsid w:val="006D5C53"/>
    <w:rsid w:val="006F24EB"/>
    <w:rsid w:val="0070221D"/>
    <w:rsid w:val="007140FE"/>
    <w:rsid w:val="00715898"/>
    <w:rsid w:val="00724CAF"/>
    <w:rsid w:val="007253C6"/>
    <w:rsid w:val="00734D28"/>
    <w:rsid w:val="00742BFA"/>
    <w:rsid w:val="00743656"/>
    <w:rsid w:val="00746F71"/>
    <w:rsid w:val="007663BE"/>
    <w:rsid w:val="00772A8D"/>
    <w:rsid w:val="007749F8"/>
    <w:rsid w:val="00792FCE"/>
    <w:rsid w:val="007A0314"/>
    <w:rsid w:val="007A53B4"/>
    <w:rsid w:val="007A5637"/>
    <w:rsid w:val="007C7AB1"/>
    <w:rsid w:val="007C7B99"/>
    <w:rsid w:val="007D386A"/>
    <w:rsid w:val="007D3AFF"/>
    <w:rsid w:val="007E2B74"/>
    <w:rsid w:val="007E55B4"/>
    <w:rsid w:val="007F67FE"/>
    <w:rsid w:val="00802E2B"/>
    <w:rsid w:val="008067E1"/>
    <w:rsid w:val="00806839"/>
    <w:rsid w:val="00813320"/>
    <w:rsid w:val="00835FF5"/>
    <w:rsid w:val="008448D5"/>
    <w:rsid w:val="008469A1"/>
    <w:rsid w:val="008563E3"/>
    <w:rsid w:val="00877AAB"/>
    <w:rsid w:val="0088227F"/>
    <w:rsid w:val="00885521"/>
    <w:rsid w:val="0089012F"/>
    <w:rsid w:val="00896831"/>
    <w:rsid w:val="008A422C"/>
    <w:rsid w:val="008B15BD"/>
    <w:rsid w:val="008B373B"/>
    <w:rsid w:val="008C2142"/>
    <w:rsid w:val="008C2182"/>
    <w:rsid w:val="008C2D57"/>
    <w:rsid w:val="008D368F"/>
    <w:rsid w:val="008D5D36"/>
    <w:rsid w:val="008E037D"/>
    <w:rsid w:val="008E1E95"/>
    <w:rsid w:val="0090139B"/>
    <w:rsid w:val="009019E9"/>
    <w:rsid w:val="00903668"/>
    <w:rsid w:val="00911DBF"/>
    <w:rsid w:val="009140AF"/>
    <w:rsid w:val="009240EC"/>
    <w:rsid w:val="00926A5E"/>
    <w:rsid w:val="00932D83"/>
    <w:rsid w:val="00935101"/>
    <w:rsid w:val="0094120D"/>
    <w:rsid w:val="00950AAF"/>
    <w:rsid w:val="00953B42"/>
    <w:rsid w:val="00956F70"/>
    <w:rsid w:val="00972AB1"/>
    <w:rsid w:val="00975CCE"/>
    <w:rsid w:val="00991A0F"/>
    <w:rsid w:val="00992B12"/>
    <w:rsid w:val="009937DF"/>
    <w:rsid w:val="009A2FE1"/>
    <w:rsid w:val="009A3C9D"/>
    <w:rsid w:val="009B274B"/>
    <w:rsid w:val="009C6CBD"/>
    <w:rsid w:val="009D2A7B"/>
    <w:rsid w:val="009D502B"/>
    <w:rsid w:val="009E1AD3"/>
    <w:rsid w:val="009F0D43"/>
    <w:rsid w:val="009F7DB5"/>
    <w:rsid w:val="00A010AB"/>
    <w:rsid w:val="00A021DA"/>
    <w:rsid w:val="00A116DE"/>
    <w:rsid w:val="00A1375A"/>
    <w:rsid w:val="00A26C7A"/>
    <w:rsid w:val="00A416C9"/>
    <w:rsid w:val="00A55122"/>
    <w:rsid w:val="00A6401C"/>
    <w:rsid w:val="00A732F3"/>
    <w:rsid w:val="00A936EA"/>
    <w:rsid w:val="00A96E6A"/>
    <w:rsid w:val="00AA4948"/>
    <w:rsid w:val="00AA7EAE"/>
    <w:rsid w:val="00AB6730"/>
    <w:rsid w:val="00AC12E2"/>
    <w:rsid w:val="00AE44CC"/>
    <w:rsid w:val="00B04A8B"/>
    <w:rsid w:val="00B11C31"/>
    <w:rsid w:val="00B22CB1"/>
    <w:rsid w:val="00B45AEA"/>
    <w:rsid w:val="00B700B8"/>
    <w:rsid w:val="00B91EC4"/>
    <w:rsid w:val="00B92932"/>
    <w:rsid w:val="00B94D2A"/>
    <w:rsid w:val="00B95E63"/>
    <w:rsid w:val="00BA0B2F"/>
    <w:rsid w:val="00BA6A7E"/>
    <w:rsid w:val="00BA704E"/>
    <w:rsid w:val="00BA7FDE"/>
    <w:rsid w:val="00BE0F97"/>
    <w:rsid w:val="00BE7375"/>
    <w:rsid w:val="00C13B23"/>
    <w:rsid w:val="00C33016"/>
    <w:rsid w:val="00C37664"/>
    <w:rsid w:val="00C453C6"/>
    <w:rsid w:val="00C46DB7"/>
    <w:rsid w:val="00CB06BB"/>
    <w:rsid w:val="00CB2B23"/>
    <w:rsid w:val="00CB7289"/>
    <w:rsid w:val="00CB7DCC"/>
    <w:rsid w:val="00CC3D28"/>
    <w:rsid w:val="00CD1470"/>
    <w:rsid w:val="00CE000E"/>
    <w:rsid w:val="00CF4B59"/>
    <w:rsid w:val="00D0148C"/>
    <w:rsid w:val="00D11CD3"/>
    <w:rsid w:val="00D23E0A"/>
    <w:rsid w:val="00D3515D"/>
    <w:rsid w:val="00D47753"/>
    <w:rsid w:val="00D51901"/>
    <w:rsid w:val="00D62632"/>
    <w:rsid w:val="00D62FD0"/>
    <w:rsid w:val="00D70817"/>
    <w:rsid w:val="00D8141E"/>
    <w:rsid w:val="00D86497"/>
    <w:rsid w:val="00D91C8D"/>
    <w:rsid w:val="00D94A88"/>
    <w:rsid w:val="00D96D2A"/>
    <w:rsid w:val="00DD58AB"/>
    <w:rsid w:val="00DE2261"/>
    <w:rsid w:val="00DE2545"/>
    <w:rsid w:val="00E0382B"/>
    <w:rsid w:val="00E32AF7"/>
    <w:rsid w:val="00E40BD7"/>
    <w:rsid w:val="00E412CE"/>
    <w:rsid w:val="00E42DC8"/>
    <w:rsid w:val="00E54000"/>
    <w:rsid w:val="00E622AC"/>
    <w:rsid w:val="00E85BA2"/>
    <w:rsid w:val="00E903F4"/>
    <w:rsid w:val="00E96AE7"/>
    <w:rsid w:val="00EB14B4"/>
    <w:rsid w:val="00EB3E43"/>
    <w:rsid w:val="00EC3820"/>
    <w:rsid w:val="00ED3BDB"/>
    <w:rsid w:val="00EF2F83"/>
    <w:rsid w:val="00F404D9"/>
    <w:rsid w:val="00F42681"/>
    <w:rsid w:val="00F572A9"/>
    <w:rsid w:val="00F60DC9"/>
    <w:rsid w:val="00F6475B"/>
    <w:rsid w:val="00F66036"/>
    <w:rsid w:val="00F97535"/>
    <w:rsid w:val="00FA7605"/>
    <w:rsid w:val="00FB15A4"/>
    <w:rsid w:val="00FB2C65"/>
    <w:rsid w:val="00FD63E1"/>
    <w:rsid w:val="00FE12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D67D3"/>
  <w15:chartTrackingRefBased/>
  <w15:docId w15:val="{D4555C5B-AE42-457F-B0D4-FE0A6D9D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BE"/>
    <w:pPr>
      <w:bidi/>
    </w:pPr>
    <w:rPr>
      <w:lang w:val="en-GB"/>
    </w:rPr>
  </w:style>
  <w:style w:type="paragraph" w:styleId="Heading1">
    <w:name w:val="heading 1"/>
    <w:basedOn w:val="Normal"/>
    <w:next w:val="Normal"/>
    <w:link w:val="Heading1Char"/>
    <w:uiPriority w:val="9"/>
    <w:qFormat/>
    <w:rsid w:val="007663BE"/>
    <w:pPr>
      <w:keepNext/>
      <w:keepLines/>
      <w:numPr>
        <w:numId w:val="16"/>
      </w:numPr>
      <w:spacing w:before="240" w:after="0"/>
      <w:outlineLvl w:val="0"/>
    </w:pPr>
    <w:rPr>
      <w:rFonts w:ascii="Sakkal Majalla" w:eastAsiaTheme="majorEastAsia" w:hAnsi="Sakkal Majalla" w:cs="Sakkal Majalla"/>
      <w:b/>
      <w:bCs/>
      <w:color w:val="1D4279"/>
      <w:sz w:val="32"/>
      <w:szCs w:val="32"/>
    </w:rPr>
  </w:style>
  <w:style w:type="paragraph" w:styleId="Heading2">
    <w:name w:val="heading 2"/>
    <w:basedOn w:val="Normal"/>
    <w:next w:val="Normal"/>
    <w:link w:val="Heading2Char"/>
    <w:uiPriority w:val="9"/>
    <w:unhideWhenUsed/>
    <w:qFormat/>
    <w:rsid w:val="007663BE"/>
    <w:pPr>
      <w:keepNext/>
      <w:keepLines/>
      <w:numPr>
        <w:ilvl w:val="1"/>
        <w:numId w:val="16"/>
      </w:numPr>
      <w:spacing w:before="40" w:after="0"/>
      <w:outlineLvl w:val="1"/>
    </w:pPr>
    <w:rPr>
      <w:rFonts w:ascii="Sakkal Majalla" w:eastAsiaTheme="majorEastAsia" w:hAnsi="Sakkal Majalla" w:cs="Sakkal Majalla"/>
      <w:b/>
      <w:bCs/>
      <w:color w:val="1D4279"/>
      <w:sz w:val="28"/>
      <w:szCs w:val="28"/>
    </w:rPr>
  </w:style>
  <w:style w:type="paragraph" w:styleId="Heading3">
    <w:name w:val="heading 3"/>
    <w:basedOn w:val="Normal"/>
    <w:next w:val="Normal"/>
    <w:link w:val="Heading3Char"/>
    <w:uiPriority w:val="9"/>
    <w:semiHidden/>
    <w:unhideWhenUsed/>
    <w:qFormat/>
    <w:rsid w:val="007663BE"/>
    <w:pPr>
      <w:keepNext/>
      <w:keepLines/>
      <w:numPr>
        <w:ilvl w:val="2"/>
        <w:numId w:val="1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63BE"/>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63BE"/>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663BE"/>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663BE"/>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663BE"/>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63BE"/>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E2B"/>
  </w:style>
  <w:style w:type="paragraph" w:styleId="Footer">
    <w:name w:val="footer"/>
    <w:basedOn w:val="Normal"/>
    <w:link w:val="FooterChar"/>
    <w:uiPriority w:val="99"/>
    <w:unhideWhenUsed/>
    <w:rsid w:val="00802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E2B"/>
  </w:style>
  <w:style w:type="paragraph" w:styleId="NoSpacing">
    <w:name w:val="No Spacing"/>
    <w:link w:val="NoSpacingChar"/>
    <w:uiPriority w:val="1"/>
    <w:qFormat/>
    <w:rsid w:val="004665A5"/>
    <w:pPr>
      <w:spacing w:after="0" w:line="240" w:lineRule="auto"/>
    </w:pPr>
    <w:rPr>
      <w:rFonts w:eastAsiaTheme="minorEastAsia"/>
    </w:rPr>
  </w:style>
  <w:style w:type="character" w:customStyle="1" w:styleId="NoSpacingChar">
    <w:name w:val="No Spacing Char"/>
    <w:basedOn w:val="DefaultParagraphFont"/>
    <w:link w:val="NoSpacing"/>
    <w:uiPriority w:val="1"/>
    <w:rsid w:val="004665A5"/>
    <w:rPr>
      <w:rFonts w:eastAsiaTheme="minorEastAsia"/>
    </w:rPr>
  </w:style>
  <w:style w:type="table" w:styleId="TableGrid">
    <w:name w:val="Table Grid"/>
    <w:basedOn w:val="TableNormal"/>
    <w:uiPriority w:val="39"/>
    <w:rsid w:val="0006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6BE"/>
    <w:pPr>
      <w:ind w:left="720"/>
      <w:contextualSpacing/>
    </w:pPr>
  </w:style>
  <w:style w:type="paragraph" w:styleId="BodyText">
    <w:name w:val="Body Text"/>
    <w:basedOn w:val="Normal"/>
    <w:link w:val="BodyTextChar"/>
    <w:uiPriority w:val="99"/>
    <w:semiHidden/>
    <w:unhideWhenUsed/>
    <w:rsid w:val="000666BE"/>
    <w:pPr>
      <w:spacing w:after="120"/>
    </w:pPr>
  </w:style>
  <w:style w:type="character" w:customStyle="1" w:styleId="BodyTextChar">
    <w:name w:val="Body Text Char"/>
    <w:basedOn w:val="DefaultParagraphFont"/>
    <w:link w:val="BodyText"/>
    <w:uiPriority w:val="99"/>
    <w:semiHidden/>
    <w:rsid w:val="000666BE"/>
  </w:style>
  <w:style w:type="table" w:customStyle="1" w:styleId="1">
    <w:name w:val="شبكة جدول1"/>
    <w:basedOn w:val="TableNormal"/>
    <w:next w:val="TableGrid"/>
    <w:rsid w:val="00BA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BA6A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371BB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7A53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8469A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975CCE"/>
    <w:rPr>
      <w:color w:val="808080"/>
    </w:rPr>
  </w:style>
  <w:style w:type="paragraph" w:styleId="NormalWeb">
    <w:name w:val="Normal (Web)"/>
    <w:basedOn w:val="Normal"/>
    <w:uiPriority w:val="99"/>
    <w:unhideWhenUsed/>
    <w:rsid w:val="00975C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75CCE"/>
  </w:style>
  <w:style w:type="character" w:styleId="Hyperlink">
    <w:name w:val="Hyperlink"/>
    <w:basedOn w:val="DefaultParagraphFont"/>
    <w:uiPriority w:val="99"/>
    <w:semiHidden/>
    <w:unhideWhenUsed/>
    <w:rsid w:val="000114F8"/>
    <w:rPr>
      <w:color w:val="0000FF"/>
      <w:u w:val="single"/>
    </w:rPr>
  </w:style>
  <w:style w:type="character" w:customStyle="1" w:styleId="fontstyle01">
    <w:name w:val="fontstyle01"/>
    <w:basedOn w:val="DefaultParagraphFont"/>
    <w:rsid w:val="001D5777"/>
    <w:rPr>
      <w:rFonts w:ascii="TraditionalArabic" w:hAnsi="TraditionalArabic" w:hint="default"/>
      <w:b w:val="0"/>
      <w:bCs w:val="0"/>
      <w:i w:val="0"/>
      <w:iCs w:val="0"/>
      <w:color w:val="000000"/>
      <w:sz w:val="24"/>
      <w:szCs w:val="24"/>
    </w:rPr>
  </w:style>
  <w:style w:type="table" w:styleId="GridTable5Dark-Accent5">
    <w:name w:val="Grid Table 5 Dark Accent 5"/>
    <w:basedOn w:val="TableNormal"/>
    <w:uiPriority w:val="50"/>
    <w:rsid w:val="004B77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2">
    <w:name w:val="Grid Table 5 Dark Accent 2"/>
    <w:basedOn w:val="TableNormal"/>
    <w:uiPriority w:val="50"/>
    <w:rsid w:val="00792F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1Char">
    <w:name w:val="Heading 1 Char"/>
    <w:basedOn w:val="DefaultParagraphFont"/>
    <w:link w:val="Heading1"/>
    <w:uiPriority w:val="9"/>
    <w:rsid w:val="007663BE"/>
    <w:rPr>
      <w:rFonts w:ascii="Sakkal Majalla" w:eastAsiaTheme="majorEastAsia" w:hAnsi="Sakkal Majalla" w:cs="Sakkal Majalla"/>
      <w:b/>
      <w:bCs/>
      <w:color w:val="1D4279"/>
      <w:sz w:val="32"/>
      <w:szCs w:val="32"/>
      <w:lang w:val="en-GB"/>
    </w:rPr>
  </w:style>
  <w:style w:type="character" w:customStyle="1" w:styleId="Heading2Char">
    <w:name w:val="Heading 2 Char"/>
    <w:basedOn w:val="DefaultParagraphFont"/>
    <w:link w:val="Heading2"/>
    <w:uiPriority w:val="9"/>
    <w:rsid w:val="007663BE"/>
    <w:rPr>
      <w:rFonts w:ascii="Sakkal Majalla" w:eastAsiaTheme="majorEastAsia" w:hAnsi="Sakkal Majalla" w:cs="Sakkal Majalla"/>
      <w:b/>
      <w:bCs/>
      <w:color w:val="1D4279"/>
      <w:sz w:val="28"/>
      <w:szCs w:val="28"/>
      <w:lang w:val="en-GB"/>
    </w:rPr>
  </w:style>
  <w:style w:type="character" w:customStyle="1" w:styleId="Heading3Char">
    <w:name w:val="Heading 3 Char"/>
    <w:basedOn w:val="DefaultParagraphFont"/>
    <w:link w:val="Heading3"/>
    <w:uiPriority w:val="9"/>
    <w:semiHidden/>
    <w:rsid w:val="007663B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7663BE"/>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7663BE"/>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7663BE"/>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7663BE"/>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7663B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663BE"/>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068">
      <w:bodyDiv w:val="1"/>
      <w:marLeft w:val="0"/>
      <w:marRight w:val="0"/>
      <w:marTop w:val="0"/>
      <w:marBottom w:val="0"/>
      <w:divBdr>
        <w:top w:val="none" w:sz="0" w:space="0" w:color="auto"/>
        <w:left w:val="none" w:sz="0" w:space="0" w:color="auto"/>
        <w:bottom w:val="none" w:sz="0" w:space="0" w:color="auto"/>
        <w:right w:val="none" w:sz="0" w:space="0" w:color="auto"/>
      </w:divBdr>
      <w:divsChild>
        <w:div w:id="1048410097">
          <w:marLeft w:val="0"/>
          <w:marRight w:val="-108"/>
          <w:marTop w:val="0"/>
          <w:marBottom w:val="0"/>
          <w:divBdr>
            <w:top w:val="none" w:sz="0" w:space="0" w:color="auto"/>
            <w:left w:val="none" w:sz="0" w:space="0" w:color="auto"/>
            <w:bottom w:val="none" w:sz="0" w:space="0" w:color="auto"/>
            <w:right w:val="none" w:sz="0" w:space="0" w:color="auto"/>
          </w:divBdr>
        </w:div>
      </w:divsChild>
    </w:div>
    <w:div w:id="167066323">
      <w:bodyDiv w:val="1"/>
      <w:marLeft w:val="0"/>
      <w:marRight w:val="0"/>
      <w:marTop w:val="0"/>
      <w:marBottom w:val="0"/>
      <w:divBdr>
        <w:top w:val="none" w:sz="0" w:space="0" w:color="auto"/>
        <w:left w:val="none" w:sz="0" w:space="0" w:color="auto"/>
        <w:bottom w:val="none" w:sz="0" w:space="0" w:color="auto"/>
        <w:right w:val="none" w:sz="0" w:space="0" w:color="auto"/>
      </w:divBdr>
      <w:divsChild>
        <w:div w:id="1777284253">
          <w:marLeft w:val="0"/>
          <w:marRight w:val="-115"/>
          <w:marTop w:val="0"/>
          <w:marBottom w:val="0"/>
          <w:divBdr>
            <w:top w:val="none" w:sz="0" w:space="0" w:color="auto"/>
            <w:left w:val="none" w:sz="0" w:space="0" w:color="auto"/>
            <w:bottom w:val="none" w:sz="0" w:space="0" w:color="auto"/>
            <w:right w:val="none" w:sz="0" w:space="0" w:color="auto"/>
          </w:divBdr>
        </w:div>
      </w:divsChild>
    </w:div>
    <w:div w:id="168184796">
      <w:bodyDiv w:val="1"/>
      <w:marLeft w:val="0"/>
      <w:marRight w:val="0"/>
      <w:marTop w:val="0"/>
      <w:marBottom w:val="0"/>
      <w:divBdr>
        <w:top w:val="none" w:sz="0" w:space="0" w:color="auto"/>
        <w:left w:val="none" w:sz="0" w:space="0" w:color="auto"/>
        <w:bottom w:val="none" w:sz="0" w:space="0" w:color="auto"/>
        <w:right w:val="none" w:sz="0" w:space="0" w:color="auto"/>
      </w:divBdr>
    </w:div>
    <w:div w:id="589394495">
      <w:bodyDiv w:val="1"/>
      <w:marLeft w:val="0"/>
      <w:marRight w:val="0"/>
      <w:marTop w:val="0"/>
      <w:marBottom w:val="0"/>
      <w:divBdr>
        <w:top w:val="none" w:sz="0" w:space="0" w:color="auto"/>
        <w:left w:val="none" w:sz="0" w:space="0" w:color="auto"/>
        <w:bottom w:val="none" w:sz="0" w:space="0" w:color="auto"/>
        <w:right w:val="none" w:sz="0" w:space="0" w:color="auto"/>
      </w:divBdr>
      <w:divsChild>
        <w:div w:id="762721615">
          <w:marLeft w:val="-108"/>
          <w:marRight w:val="0"/>
          <w:marTop w:val="0"/>
          <w:marBottom w:val="0"/>
          <w:divBdr>
            <w:top w:val="none" w:sz="0" w:space="0" w:color="auto"/>
            <w:left w:val="none" w:sz="0" w:space="0" w:color="auto"/>
            <w:bottom w:val="none" w:sz="0" w:space="0" w:color="auto"/>
            <w:right w:val="none" w:sz="0" w:space="0" w:color="auto"/>
          </w:divBdr>
        </w:div>
      </w:divsChild>
    </w:div>
    <w:div w:id="815029366">
      <w:bodyDiv w:val="1"/>
      <w:marLeft w:val="0"/>
      <w:marRight w:val="0"/>
      <w:marTop w:val="0"/>
      <w:marBottom w:val="0"/>
      <w:divBdr>
        <w:top w:val="none" w:sz="0" w:space="0" w:color="auto"/>
        <w:left w:val="none" w:sz="0" w:space="0" w:color="auto"/>
        <w:bottom w:val="none" w:sz="0" w:space="0" w:color="auto"/>
        <w:right w:val="none" w:sz="0" w:space="0" w:color="auto"/>
      </w:divBdr>
      <w:divsChild>
        <w:div w:id="157884429">
          <w:marLeft w:val="-108"/>
          <w:marRight w:val="0"/>
          <w:marTop w:val="0"/>
          <w:marBottom w:val="0"/>
          <w:divBdr>
            <w:top w:val="none" w:sz="0" w:space="0" w:color="auto"/>
            <w:left w:val="none" w:sz="0" w:space="0" w:color="auto"/>
            <w:bottom w:val="none" w:sz="0" w:space="0" w:color="auto"/>
            <w:right w:val="none" w:sz="0" w:space="0" w:color="auto"/>
          </w:divBdr>
        </w:div>
      </w:divsChild>
    </w:div>
    <w:div w:id="984550516">
      <w:bodyDiv w:val="1"/>
      <w:marLeft w:val="0"/>
      <w:marRight w:val="0"/>
      <w:marTop w:val="0"/>
      <w:marBottom w:val="0"/>
      <w:divBdr>
        <w:top w:val="none" w:sz="0" w:space="0" w:color="auto"/>
        <w:left w:val="none" w:sz="0" w:space="0" w:color="auto"/>
        <w:bottom w:val="none" w:sz="0" w:space="0" w:color="auto"/>
        <w:right w:val="none" w:sz="0" w:space="0" w:color="auto"/>
      </w:divBdr>
      <w:divsChild>
        <w:div w:id="1451129199">
          <w:marLeft w:val="0"/>
          <w:marRight w:val="-108"/>
          <w:marTop w:val="0"/>
          <w:marBottom w:val="0"/>
          <w:divBdr>
            <w:top w:val="none" w:sz="0" w:space="0" w:color="auto"/>
            <w:left w:val="none" w:sz="0" w:space="0" w:color="auto"/>
            <w:bottom w:val="none" w:sz="0" w:space="0" w:color="auto"/>
            <w:right w:val="none" w:sz="0" w:space="0" w:color="auto"/>
          </w:divBdr>
        </w:div>
      </w:divsChild>
    </w:div>
    <w:div w:id="1176187203">
      <w:bodyDiv w:val="1"/>
      <w:marLeft w:val="0"/>
      <w:marRight w:val="0"/>
      <w:marTop w:val="0"/>
      <w:marBottom w:val="0"/>
      <w:divBdr>
        <w:top w:val="none" w:sz="0" w:space="0" w:color="auto"/>
        <w:left w:val="none" w:sz="0" w:space="0" w:color="auto"/>
        <w:bottom w:val="none" w:sz="0" w:space="0" w:color="auto"/>
        <w:right w:val="none" w:sz="0" w:space="0" w:color="auto"/>
      </w:divBdr>
    </w:div>
    <w:div w:id="1384871015">
      <w:bodyDiv w:val="1"/>
      <w:marLeft w:val="0"/>
      <w:marRight w:val="0"/>
      <w:marTop w:val="0"/>
      <w:marBottom w:val="0"/>
      <w:divBdr>
        <w:top w:val="none" w:sz="0" w:space="0" w:color="auto"/>
        <w:left w:val="none" w:sz="0" w:space="0" w:color="auto"/>
        <w:bottom w:val="none" w:sz="0" w:space="0" w:color="auto"/>
        <w:right w:val="none" w:sz="0" w:space="0" w:color="auto"/>
      </w:divBdr>
      <w:divsChild>
        <w:div w:id="1503281415">
          <w:marLeft w:val="-108"/>
          <w:marRight w:val="0"/>
          <w:marTop w:val="0"/>
          <w:marBottom w:val="0"/>
          <w:divBdr>
            <w:top w:val="none" w:sz="0" w:space="0" w:color="auto"/>
            <w:left w:val="none" w:sz="0" w:space="0" w:color="auto"/>
            <w:bottom w:val="none" w:sz="0" w:space="0" w:color="auto"/>
            <w:right w:val="none" w:sz="0" w:space="0" w:color="auto"/>
          </w:divBdr>
        </w:div>
      </w:divsChild>
    </w:div>
    <w:div w:id="1653560030">
      <w:bodyDiv w:val="1"/>
      <w:marLeft w:val="0"/>
      <w:marRight w:val="0"/>
      <w:marTop w:val="0"/>
      <w:marBottom w:val="0"/>
      <w:divBdr>
        <w:top w:val="none" w:sz="0" w:space="0" w:color="auto"/>
        <w:left w:val="none" w:sz="0" w:space="0" w:color="auto"/>
        <w:bottom w:val="none" w:sz="0" w:space="0" w:color="auto"/>
        <w:right w:val="none" w:sz="0" w:space="0" w:color="auto"/>
      </w:divBdr>
    </w:div>
    <w:div w:id="1772968965">
      <w:bodyDiv w:val="1"/>
      <w:marLeft w:val="0"/>
      <w:marRight w:val="0"/>
      <w:marTop w:val="0"/>
      <w:marBottom w:val="0"/>
      <w:divBdr>
        <w:top w:val="none" w:sz="0" w:space="0" w:color="auto"/>
        <w:left w:val="none" w:sz="0" w:space="0" w:color="auto"/>
        <w:bottom w:val="none" w:sz="0" w:space="0" w:color="auto"/>
        <w:right w:val="none" w:sz="0" w:space="0" w:color="auto"/>
      </w:divBdr>
      <w:divsChild>
        <w:div w:id="1617830520">
          <w:marLeft w:val="-108"/>
          <w:marRight w:val="0"/>
          <w:marTop w:val="0"/>
          <w:marBottom w:val="0"/>
          <w:divBdr>
            <w:top w:val="none" w:sz="0" w:space="0" w:color="auto"/>
            <w:left w:val="none" w:sz="0" w:space="0" w:color="auto"/>
            <w:bottom w:val="none" w:sz="0" w:space="0" w:color="auto"/>
            <w:right w:val="none" w:sz="0" w:space="0" w:color="auto"/>
          </w:divBdr>
        </w:div>
      </w:divsChild>
    </w:div>
    <w:div w:id="2136940929">
      <w:bodyDiv w:val="1"/>
      <w:marLeft w:val="0"/>
      <w:marRight w:val="0"/>
      <w:marTop w:val="0"/>
      <w:marBottom w:val="0"/>
      <w:divBdr>
        <w:top w:val="none" w:sz="0" w:space="0" w:color="auto"/>
        <w:left w:val="none" w:sz="0" w:space="0" w:color="auto"/>
        <w:bottom w:val="none" w:sz="0" w:space="0" w:color="auto"/>
        <w:right w:val="none" w:sz="0" w:space="0" w:color="auto"/>
      </w:divBdr>
      <w:divsChild>
        <w:div w:id="825390759">
          <w:marLeft w:val="0"/>
          <w:marRight w:val="-10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مخصص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3ED341D72C54E9EAE5B88F6DBE8DE" ma:contentTypeVersion="2" ma:contentTypeDescription="Create a new document." ma:contentTypeScope="" ma:versionID="5bd7995a636940acee1cb07cb6372c8d">
  <xsd:schema xmlns:xsd="http://www.w3.org/2001/XMLSchema" xmlns:xs="http://www.w3.org/2001/XMLSchema" xmlns:p="http://schemas.microsoft.com/office/2006/metadata/properties" xmlns:ns2="8c773724-9afe-4f07-8bed-b8876c857339" targetNamespace="http://schemas.microsoft.com/office/2006/metadata/properties" ma:root="true" ma:fieldsID="51293392b3de1d617410c388331a4ef7" ns2:_="">
    <xsd:import namespace="8c773724-9afe-4f07-8bed-b8876c857339"/>
    <xsd:element name="properties">
      <xsd:complexType>
        <xsd:sequence>
          <xsd:element name="documentManagement">
            <xsd:complexType>
              <xsd:all>
                <xsd:element ref="ns2:Category" minOccurs="0"/>
                <xsd:element ref="ns2:Ar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73724-9afe-4f07-8bed-b8876c857339" elementFormDefault="qualified">
    <xsd:import namespace="http://schemas.microsoft.com/office/2006/documentManagement/types"/>
    <xsd:import namespace="http://schemas.microsoft.com/office/infopath/2007/PartnerControls"/>
    <xsd:element name="Category" ma:index="8" nillable="true" ma:displayName="Category" ma:default="الأدلة" ma:format="Dropdown" ma:internalName="Category">
      <xsd:simpleType>
        <xsd:restriction base="dms:Choice">
          <xsd:enumeration value="الأدلة"/>
          <xsd:enumeration value="النماذج"/>
        </xsd:restriction>
      </xsd:simpleType>
    </xsd:element>
    <xsd:element name="ArTitle" ma:index="9" nillable="true" ma:displayName="ArTitle" ma:internalName="Ar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c773724-9afe-4f07-8bed-b8876c857339">النماذج</Category>
    <ArTitle xmlns="8c773724-9afe-4f07-8bed-b8876c857339">نموذج الخطة التشغيلية للأنشطة والبرامج الطلابية</ArTit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0F6D-79CD-40C4-8C95-9623AE2443CB}">
  <ds:schemaRefs>
    <ds:schemaRef ds:uri="http://schemas.microsoft.com/sharepoint/v3/contenttype/forms"/>
  </ds:schemaRefs>
</ds:datastoreItem>
</file>

<file path=customXml/itemProps2.xml><?xml version="1.0" encoding="utf-8"?>
<ds:datastoreItem xmlns:ds="http://schemas.openxmlformats.org/officeDocument/2006/customXml" ds:itemID="{F16A227F-BE7E-4A4B-A4F3-D966487B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73724-9afe-4f07-8bed-b8876c857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70280-7C22-4D68-8A5D-B762D603FFF3}">
  <ds:schemaRefs>
    <ds:schemaRef ds:uri="http://schemas.microsoft.com/office/2006/metadata/properties"/>
    <ds:schemaRef ds:uri="http://schemas.microsoft.com/office/infopath/2007/PartnerControls"/>
    <ds:schemaRef ds:uri="8c773724-9afe-4f07-8bed-b8876c857339"/>
  </ds:schemaRefs>
</ds:datastoreItem>
</file>

<file path=customXml/itemProps4.xml><?xml version="1.0" encoding="utf-8"?>
<ds:datastoreItem xmlns:ds="http://schemas.openxmlformats.org/officeDocument/2006/customXml" ds:itemID="{0A60171B-BFD9-4F57-A05A-14828E68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578</Words>
  <Characters>3299</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Student Activities Operational Plan Form</vt:lpstr>
      <vt:lpstr/>
    </vt:vector>
  </TitlesOfParts>
  <Company>Abu Taha</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Student Activities Operational Plan Form</dc:title>
  <dc:subject/>
  <dc:creator>HI</dc:creator>
  <cp:keywords/>
  <dc:description/>
  <cp:lastModifiedBy>أحمد الحكمي | Ahmed Al-Hakami</cp:lastModifiedBy>
  <cp:revision>3</cp:revision>
  <cp:lastPrinted>2022-05-23T06:24:00Z</cp:lastPrinted>
  <dcterms:created xsi:type="dcterms:W3CDTF">2025-04-21T09:32:00Z</dcterms:created>
  <dcterms:modified xsi:type="dcterms:W3CDTF">2025-04-21T09:32:00Z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0x0101000653ED341D72C54E9EAE5B88F6DBE8DE</vt:lpwstr>
  </property>
</Properties>
</file>